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6BF" w:rsidRPr="00E31267" w:rsidRDefault="00D316BF" w:rsidP="00870AF3">
      <w:pPr>
        <w:spacing w:after="0" w:line="271" w:lineRule="auto"/>
        <w:rPr>
          <w:rFonts w:ascii="Times New Roman" w:hAnsi="Times New Roman" w:cs="Times New Roman"/>
          <w:b/>
          <w:sz w:val="25"/>
          <w:szCs w:val="25"/>
        </w:rPr>
      </w:pPr>
      <w:r w:rsidRPr="00E31267">
        <w:rPr>
          <w:rFonts w:ascii="Times New Roman" w:hAnsi="Times New Roman" w:cs="Times New Roman"/>
          <w:b/>
          <w:sz w:val="25"/>
          <w:szCs w:val="25"/>
        </w:rPr>
        <w:t>TRƯỜNG THPT NGUYỄN THỊ MINH KHAI</w:t>
      </w:r>
    </w:p>
    <w:p w:rsidR="00E34A63" w:rsidRPr="00E31267" w:rsidRDefault="00E34A63" w:rsidP="00870AF3">
      <w:pPr>
        <w:spacing w:after="0" w:line="271" w:lineRule="auto"/>
        <w:jc w:val="center"/>
        <w:rPr>
          <w:rFonts w:ascii="Times New Roman" w:hAnsi="Times New Roman" w:cs="Times New Roman"/>
          <w:b/>
          <w:sz w:val="25"/>
          <w:szCs w:val="25"/>
        </w:rPr>
      </w:pPr>
    </w:p>
    <w:p w:rsidR="00162DA3" w:rsidRPr="00E31267" w:rsidRDefault="00162DA3" w:rsidP="00870AF3">
      <w:pPr>
        <w:spacing w:after="0" w:line="271" w:lineRule="auto"/>
        <w:jc w:val="center"/>
        <w:rPr>
          <w:rFonts w:ascii="Times New Roman" w:hAnsi="Times New Roman" w:cs="Times New Roman"/>
          <w:b/>
          <w:sz w:val="29"/>
          <w:szCs w:val="25"/>
        </w:rPr>
      </w:pPr>
      <w:r w:rsidRPr="00E31267">
        <w:rPr>
          <w:rFonts w:ascii="Times New Roman" w:hAnsi="Times New Roman" w:cs="Times New Roman"/>
          <w:b/>
          <w:sz w:val="29"/>
          <w:szCs w:val="25"/>
        </w:rPr>
        <w:t>KẾ HOẠCH CHỦ NHIỆ</w:t>
      </w:r>
      <w:r w:rsidR="00F5237D" w:rsidRPr="00E31267">
        <w:rPr>
          <w:rFonts w:ascii="Times New Roman" w:hAnsi="Times New Roman" w:cs="Times New Roman"/>
          <w:b/>
          <w:sz w:val="29"/>
          <w:szCs w:val="25"/>
        </w:rPr>
        <w:t>M</w:t>
      </w:r>
      <w:r w:rsidRPr="00E31267">
        <w:rPr>
          <w:rFonts w:ascii="Times New Roman" w:hAnsi="Times New Roman" w:cs="Times New Roman"/>
          <w:b/>
          <w:sz w:val="29"/>
          <w:szCs w:val="25"/>
        </w:rPr>
        <w:br/>
        <w:t>(Tuần lễ từ</w:t>
      </w:r>
      <w:r w:rsidR="00E07290" w:rsidRPr="00E31267">
        <w:rPr>
          <w:rFonts w:ascii="Times New Roman" w:hAnsi="Times New Roman" w:cs="Times New Roman"/>
          <w:b/>
          <w:sz w:val="29"/>
          <w:szCs w:val="25"/>
        </w:rPr>
        <w:t xml:space="preserve"> </w:t>
      </w:r>
      <w:r w:rsidR="00524696" w:rsidRPr="00E31267">
        <w:rPr>
          <w:rFonts w:ascii="Times New Roman" w:hAnsi="Times New Roman" w:cs="Times New Roman"/>
          <w:b/>
          <w:sz w:val="29"/>
          <w:szCs w:val="25"/>
        </w:rPr>
        <w:t>05/10</w:t>
      </w:r>
      <w:r w:rsidR="005B2298" w:rsidRPr="00E31267">
        <w:rPr>
          <w:rFonts w:ascii="Times New Roman" w:hAnsi="Times New Roman" w:cs="Times New Roman"/>
          <w:b/>
          <w:sz w:val="29"/>
          <w:szCs w:val="25"/>
        </w:rPr>
        <w:t>/2020</w:t>
      </w:r>
      <w:r w:rsidRPr="00E31267">
        <w:rPr>
          <w:rFonts w:ascii="Times New Roman" w:hAnsi="Times New Roman" w:cs="Times New Roman"/>
          <w:b/>
          <w:sz w:val="29"/>
          <w:szCs w:val="25"/>
        </w:rPr>
        <w:t xml:space="preserve"> đế</w:t>
      </w:r>
      <w:r w:rsidR="00E07290" w:rsidRPr="00E31267">
        <w:rPr>
          <w:rFonts w:ascii="Times New Roman" w:hAnsi="Times New Roman" w:cs="Times New Roman"/>
          <w:b/>
          <w:sz w:val="29"/>
          <w:szCs w:val="25"/>
        </w:rPr>
        <w:t xml:space="preserve">n </w:t>
      </w:r>
      <w:r w:rsidR="00524696" w:rsidRPr="00E31267">
        <w:rPr>
          <w:rFonts w:ascii="Times New Roman" w:hAnsi="Times New Roman" w:cs="Times New Roman"/>
          <w:b/>
          <w:sz w:val="29"/>
          <w:szCs w:val="25"/>
        </w:rPr>
        <w:t>10</w:t>
      </w:r>
      <w:r w:rsidR="005B2298" w:rsidRPr="00E31267">
        <w:rPr>
          <w:rFonts w:ascii="Times New Roman" w:hAnsi="Times New Roman" w:cs="Times New Roman"/>
          <w:b/>
          <w:sz w:val="29"/>
          <w:szCs w:val="25"/>
        </w:rPr>
        <w:t>/</w:t>
      </w:r>
      <w:r w:rsidR="0098482C" w:rsidRPr="00E31267">
        <w:rPr>
          <w:rFonts w:ascii="Times New Roman" w:hAnsi="Times New Roman" w:cs="Times New Roman"/>
          <w:b/>
          <w:sz w:val="29"/>
          <w:szCs w:val="25"/>
        </w:rPr>
        <w:t>10</w:t>
      </w:r>
      <w:r w:rsidR="005B2298" w:rsidRPr="00E31267">
        <w:rPr>
          <w:rFonts w:ascii="Times New Roman" w:hAnsi="Times New Roman" w:cs="Times New Roman"/>
          <w:b/>
          <w:sz w:val="29"/>
          <w:szCs w:val="25"/>
        </w:rPr>
        <w:t>/2020</w:t>
      </w:r>
      <w:r w:rsidRPr="00E31267">
        <w:rPr>
          <w:rFonts w:ascii="Times New Roman" w:hAnsi="Times New Roman" w:cs="Times New Roman"/>
          <w:b/>
          <w:sz w:val="29"/>
          <w:szCs w:val="25"/>
        </w:rPr>
        <w:t>)</w:t>
      </w:r>
    </w:p>
    <w:p w:rsidR="00B0073D" w:rsidRPr="00E31267" w:rsidRDefault="00B0073D" w:rsidP="00870AF3">
      <w:pPr>
        <w:spacing w:after="0" w:line="271" w:lineRule="auto"/>
        <w:jc w:val="center"/>
        <w:rPr>
          <w:rFonts w:ascii="Times New Roman" w:hAnsi="Times New Roman" w:cs="Times New Roman"/>
          <w:b/>
          <w:sz w:val="25"/>
          <w:szCs w:val="25"/>
        </w:rPr>
      </w:pPr>
    </w:p>
    <w:p w:rsidR="004D088A" w:rsidRPr="00E31267" w:rsidRDefault="00E2515B" w:rsidP="00870AF3">
      <w:pPr>
        <w:pStyle w:val="ListParagraph"/>
        <w:shd w:val="clear" w:color="auto" w:fill="FFFFFF"/>
        <w:spacing w:after="0" w:line="271" w:lineRule="auto"/>
        <w:ind w:left="360" w:hanging="349"/>
        <w:jc w:val="both"/>
        <w:rPr>
          <w:rFonts w:ascii="Times New Roman" w:eastAsia="Times New Roman" w:hAnsi="Times New Roman" w:cs="Times New Roman"/>
          <w:sz w:val="26"/>
          <w:szCs w:val="26"/>
          <w:lang w:eastAsia="vi-VN"/>
        </w:rPr>
      </w:pPr>
      <w:r w:rsidRPr="00E31267">
        <w:rPr>
          <w:rFonts w:ascii="Times New Roman" w:hAnsi="Times New Roman" w:cs="Times New Roman"/>
          <w:b/>
          <w:sz w:val="26"/>
          <w:szCs w:val="26"/>
        </w:rPr>
        <w:t>1</w:t>
      </w:r>
      <w:r w:rsidR="00CC1B28" w:rsidRPr="00E31267">
        <w:rPr>
          <w:rFonts w:ascii="Times New Roman" w:hAnsi="Times New Roman" w:cs="Times New Roman"/>
          <w:b/>
          <w:sz w:val="26"/>
          <w:szCs w:val="26"/>
        </w:rPr>
        <w:t>.</w:t>
      </w:r>
      <w:r w:rsidR="004D088A" w:rsidRPr="00E31267">
        <w:rPr>
          <w:rFonts w:ascii="Times New Roman" w:hAnsi="Times New Roman" w:cs="Times New Roman"/>
          <w:b/>
          <w:sz w:val="26"/>
          <w:szCs w:val="26"/>
        </w:rPr>
        <w:t xml:space="preserve"> Một số vấn đề GVCN cần nhắc nhở học sinh: </w:t>
      </w:r>
    </w:p>
    <w:p w:rsidR="00524696" w:rsidRPr="00E31267" w:rsidRDefault="00C001F4" w:rsidP="00524696">
      <w:pPr>
        <w:pStyle w:val="ListParagraph"/>
        <w:numPr>
          <w:ilvl w:val="0"/>
          <w:numId w:val="26"/>
        </w:numPr>
        <w:shd w:val="clear" w:color="auto" w:fill="FFFFFF"/>
        <w:tabs>
          <w:tab w:val="left" w:pos="360"/>
          <w:tab w:val="left" w:pos="540"/>
        </w:tabs>
        <w:spacing w:after="0" w:line="271" w:lineRule="auto"/>
        <w:ind w:left="0" w:firstLine="360"/>
        <w:jc w:val="both"/>
        <w:rPr>
          <w:rFonts w:ascii="Times New Roman" w:eastAsia="Times New Roman" w:hAnsi="Times New Roman" w:cs="Times New Roman"/>
          <w:sz w:val="26"/>
          <w:szCs w:val="26"/>
          <w:lang w:eastAsia="vi-VN"/>
        </w:rPr>
      </w:pPr>
      <w:r w:rsidRPr="00E31267">
        <w:rPr>
          <w:rFonts w:ascii="Times New Roman" w:hAnsi="Times New Roman" w:cs="Times New Roman"/>
          <w:bCs/>
          <w:iCs/>
          <w:sz w:val="26"/>
          <w:szCs w:val="26"/>
          <w:lang w:val="vi-VN"/>
        </w:rPr>
        <w:t xml:space="preserve">Thực hiện chỉ đạo của Bộ </w:t>
      </w:r>
      <w:r w:rsidRPr="00E31267">
        <w:rPr>
          <w:rFonts w:ascii="Times New Roman" w:hAnsi="Times New Roman" w:cs="Times New Roman"/>
          <w:sz w:val="26"/>
          <w:szCs w:val="26"/>
        </w:rPr>
        <w:t>GDĐT, Sở GDĐT,</w:t>
      </w:r>
      <w:r w:rsidRPr="00E31267">
        <w:rPr>
          <w:rFonts w:ascii="Times New Roman" w:hAnsi="Times New Roman" w:cs="Times New Roman"/>
          <w:bCs/>
          <w:iCs/>
          <w:sz w:val="26"/>
          <w:szCs w:val="26"/>
          <w:lang w:val="vi-VN"/>
        </w:rPr>
        <w:t xml:space="preserve"> </w:t>
      </w:r>
      <w:r w:rsidRPr="00E31267">
        <w:rPr>
          <w:rFonts w:ascii="Times New Roman" w:hAnsi="Times New Roman" w:cs="Times New Roman"/>
          <w:bCs/>
          <w:iCs/>
          <w:sz w:val="26"/>
          <w:szCs w:val="26"/>
        </w:rPr>
        <w:t>đ</w:t>
      </w:r>
      <w:r w:rsidRPr="00E31267">
        <w:rPr>
          <w:rFonts w:ascii="Times New Roman" w:hAnsi="Times New Roman" w:cs="Times New Roman"/>
          <w:bCs/>
          <w:iCs/>
          <w:sz w:val="26"/>
          <w:szCs w:val="26"/>
          <w:lang w:val="vi-VN"/>
        </w:rPr>
        <w:t>ề nghị các thầy cô chủ nhiệm</w:t>
      </w:r>
      <w:r w:rsidRPr="00E31267">
        <w:rPr>
          <w:rFonts w:ascii="Times New Roman" w:hAnsi="Times New Roman" w:cs="Times New Roman"/>
          <w:bCs/>
          <w:iCs/>
          <w:sz w:val="26"/>
          <w:szCs w:val="26"/>
        </w:rPr>
        <w:t xml:space="preserve"> tiếp tục</w:t>
      </w:r>
      <w:r w:rsidRPr="00E31267">
        <w:rPr>
          <w:rFonts w:ascii="Times New Roman" w:hAnsi="Times New Roman" w:cs="Times New Roman"/>
          <w:bCs/>
          <w:iCs/>
          <w:sz w:val="26"/>
          <w:szCs w:val="26"/>
          <w:lang w:val="vi-VN"/>
        </w:rPr>
        <w:t xml:space="preserve"> nhắc nhở học sinh </w:t>
      </w:r>
      <w:r w:rsidRPr="00E31267">
        <w:rPr>
          <w:rFonts w:ascii="Times New Roman" w:hAnsi="Times New Roman" w:cs="Times New Roman"/>
          <w:sz w:val="26"/>
          <w:szCs w:val="26"/>
        </w:rPr>
        <w:t>thực hiện các biện pháp phòng, chống dịch Covid-19 như đã được hướng dẫn.</w:t>
      </w:r>
    </w:p>
    <w:p w:rsidR="00524696" w:rsidRPr="00E31267" w:rsidRDefault="00524696" w:rsidP="00524696">
      <w:pPr>
        <w:pStyle w:val="ListParagraph"/>
        <w:numPr>
          <w:ilvl w:val="0"/>
          <w:numId w:val="26"/>
        </w:numPr>
        <w:shd w:val="clear" w:color="auto" w:fill="FFFFFF"/>
        <w:tabs>
          <w:tab w:val="left" w:pos="360"/>
          <w:tab w:val="left" w:pos="540"/>
        </w:tabs>
        <w:spacing w:after="0" w:line="271" w:lineRule="auto"/>
        <w:ind w:left="0" w:firstLine="360"/>
        <w:jc w:val="both"/>
        <w:rPr>
          <w:rFonts w:ascii="Times New Roman" w:hAnsi="Times New Roman" w:cs="Times New Roman"/>
          <w:bCs/>
          <w:iCs/>
          <w:sz w:val="26"/>
          <w:szCs w:val="26"/>
          <w:lang w:val="vi-VN"/>
        </w:rPr>
      </w:pPr>
      <w:r w:rsidRPr="00E31267">
        <w:rPr>
          <w:rFonts w:ascii="Times New Roman" w:hAnsi="Times New Roman" w:cs="Times New Roman"/>
          <w:bCs/>
          <w:iCs/>
          <w:sz w:val="26"/>
          <w:szCs w:val="26"/>
          <w:lang w:val="vi-VN"/>
        </w:rPr>
        <w:t>Khi di chuyển xuống sân để học giờ GDTC, giờ thực hành GDQP&amp;AN hoặc các giờ học ở phòng bộ môn, phòng vi tính, phòng nghe nhìn… học sinh phải xếp hàng, di chuyển cùng lúc, không đi từng nhóm riêng lẻ; trong quá trình di chuyển phải giữ trật tự, tránh ảnh hưởng đến các lớp đang học.</w:t>
      </w:r>
      <w:r w:rsidRPr="00E31267">
        <w:rPr>
          <w:rFonts w:ascii="Times New Roman" w:hAnsi="Times New Roman" w:cs="Times New Roman"/>
          <w:bCs/>
          <w:iCs/>
          <w:sz w:val="26"/>
          <w:szCs w:val="26"/>
          <w:lang w:val="vi-VN"/>
        </w:rPr>
        <w:t xml:space="preserve"> </w:t>
      </w:r>
    </w:p>
    <w:p w:rsidR="00524696" w:rsidRPr="00E31267" w:rsidRDefault="00524696" w:rsidP="00524696">
      <w:pPr>
        <w:pStyle w:val="ListParagraph"/>
        <w:numPr>
          <w:ilvl w:val="0"/>
          <w:numId w:val="26"/>
        </w:numPr>
        <w:shd w:val="clear" w:color="auto" w:fill="FFFFFF"/>
        <w:tabs>
          <w:tab w:val="left" w:pos="360"/>
          <w:tab w:val="left" w:pos="540"/>
        </w:tabs>
        <w:spacing w:after="0" w:line="271" w:lineRule="auto"/>
        <w:ind w:left="0" w:firstLine="360"/>
        <w:jc w:val="both"/>
        <w:rPr>
          <w:rFonts w:ascii="Times New Roman" w:hAnsi="Times New Roman" w:cs="Times New Roman"/>
          <w:bCs/>
          <w:iCs/>
          <w:sz w:val="26"/>
          <w:szCs w:val="26"/>
          <w:lang w:val="vi-VN"/>
        </w:rPr>
      </w:pPr>
      <w:r w:rsidRPr="00E31267">
        <w:rPr>
          <w:rFonts w:ascii="Times New Roman" w:hAnsi="Times New Roman" w:cs="Times New Roman"/>
          <w:bCs/>
          <w:iCs/>
          <w:sz w:val="26"/>
          <w:szCs w:val="26"/>
          <w:lang w:val="vi-VN"/>
        </w:rPr>
        <w:t xml:space="preserve">Trong các buổi sinh hoạt dưới cờ, sinh hoạt tập thể ở sân trường và các buổi lễ, học sinh phải tập trung nhanh khi nghe hiệu lệnh chuông, đứng đúng vị trí; phải đứng ngay hàng, nghiêm chỉnh, giữ trật tự; không đội nón, không ăn uống, không nói chuyện, không làm việc riêng. </w:t>
      </w:r>
    </w:p>
    <w:p w:rsidR="00524696" w:rsidRPr="00E31267" w:rsidRDefault="00524696" w:rsidP="00524696">
      <w:pPr>
        <w:pStyle w:val="ListParagraph"/>
        <w:numPr>
          <w:ilvl w:val="0"/>
          <w:numId w:val="26"/>
        </w:numPr>
        <w:shd w:val="clear" w:color="auto" w:fill="FFFFFF"/>
        <w:tabs>
          <w:tab w:val="left" w:pos="360"/>
          <w:tab w:val="left" w:pos="540"/>
        </w:tabs>
        <w:spacing w:after="0" w:line="271" w:lineRule="auto"/>
        <w:ind w:left="0" w:firstLine="360"/>
        <w:jc w:val="both"/>
        <w:rPr>
          <w:rFonts w:ascii="Times New Roman" w:hAnsi="Times New Roman" w:cs="Times New Roman"/>
          <w:bCs/>
          <w:iCs/>
          <w:sz w:val="26"/>
          <w:szCs w:val="26"/>
          <w:lang w:val="vi-VN"/>
        </w:rPr>
      </w:pPr>
      <w:r w:rsidRPr="00E31267">
        <w:rPr>
          <w:rFonts w:ascii="Times New Roman" w:hAnsi="Times New Roman" w:cs="Times New Roman"/>
          <w:bCs/>
          <w:iCs/>
          <w:sz w:val="26"/>
          <w:szCs w:val="26"/>
          <w:lang w:val="vi-VN"/>
        </w:rPr>
        <w:t xml:space="preserve">Xuống xe, dắt bộ khi ra vào cổng trường; không được nổ máy xe, chạy xe trong sân trường. Không được đi xe máy có phân khối lớn khi chưa có bằng lái xe (Nếu vi phạm nhà trường sẽ xử lý theo quy định của Liên Sở Giáo dục và Đào tạo và Công An Thành phố). </w:t>
      </w:r>
    </w:p>
    <w:p w:rsidR="00524696" w:rsidRPr="00E31267" w:rsidRDefault="00524696" w:rsidP="00524696">
      <w:pPr>
        <w:shd w:val="clear" w:color="auto" w:fill="FFFFFF"/>
        <w:tabs>
          <w:tab w:val="left" w:pos="360"/>
          <w:tab w:val="left" w:pos="540"/>
        </w:tabs>
        <w:spacing w:after="0" w:line="271" w:lineRule="auto"/>
        <w:jc w:val="both"/>
        <w:rPr>
          <w:rFonts w:ascii="Times New Roman" w:hAnsi="Times New Roman" w:cs="Times New Roman"/>
          <w:bCs/>
          <w:iCs/>
          <w:sz w:val="26"/>
          <w:szCs w:val="26"/>
          <w:lang w:val="vi-VN"/>
        </w:rPr>
      </w:pPr>
      <w:r w:rsidRPr="00E31267">
        <w:rPr>
          <w:rFonts w:ascii="Times New Roman" w:hAnsi="Times New Roman" w:cs="Times New Roman"/>
          <w:bCs/>
          <w:iCs/>
          <w:sz w:val="26"/>
          <w:szCs w:val="26"/>
          <w:lang w:val="vi-VN"/>
        </w:rPr>
        <w:tab/>
      </w:r>
      <w:r w:rsidRPr="00E31267">
        <w:rPr>
          <w:rFonts w:ascii="Times New Roman" w:hAnsi="Times New Roman" w:cs="Times New Roman"/>
          <w:bCs/>
          <w:iCs/>
          <w:sz w:val="26"/>
          <w:szCs w:val="26"/>
          <w:lang w:val="vi-VN"/>
        </w:rPr>
        <w:t>Đối với học sinh vi phạm nội quy, đặc biệt lưu ý các trường hợp tái phạm, GVCN phải có biện pháp xử lý cụ thể và ghi nhận lại trong sổ chủ nhiệm</w:t>
      </w:r>
    </w:p>
    <w:p w:rsidR="005A280D" w:rsidRPr="00E31267" w:rsidRDefault="00E2515B" w:rsidP="00D1176C">
      <w:pPr>
        <w:shd w:val="clear" w:color="auto" w:fill="FFFFFF"/>
        <w:tabs>
          <w:tab w:val="left" w:pos="180"/>
          <w:tab w:val="left" w:pos="360"/>
        </w:tabs>
        <w:spacing w:after="0" w:line="271" w:lineRule="auto"/>
        <w:jc w:val="both"/>
        <w:rPr>
          <w:rFonts w:ascii="Times New Roman" w:hAnsi="Times New Roman" w:cs="Times New Roman"/>
          <w:b/>
          <w:i/>
          <w:sz w:val="26"/>
          <w:szCs w:val="26"/>
        </w:rPr>
      </w:pPr>
      <w:r w:rsidRPr="00E31267">
        <w:rPr>
          <w:rFonts w:ascii="Times New Roman" w:hAnsi="Times New Roman" w:cs="Times New Roman"/>
          <w:b/>
          <w:sz w:val="26"/>
          <w:szCs w:val="26"/>
        </w:rPr>
        <w:t>2</w:t>
      </w:r>
      <w:r w:rsidR="004D088A" w:rsidRPr="00E31267">
        <w:rPr>
          <w:rFonts w:ascii="Times New Roman" w:hAnsi="Times New Roman" w:cs="Times New Roman"/>
          <w:b/>
          <w:sz w:val="26"/>
          <w:szCs w:val="26"/>
        </w:rPr>
        <w:t xml:space="preserve">. </w:t>
      </w:r>
      <w:r w:rsidR="004D088A" w:rsidRPr="00E31267">
        <w:rPr>
          <w:rFonts w:ascii="Times New Roman" w:hAnsi="Times New Roman" w:cs="Times New Roman"/>
          <w:b/>
          <w:sz w:val="26"/>
          <w:szCs w:val="26"/>
        </w:rPr>
        <w:tab/>
      </w:r>
      <w:r w:rsidR="005A280D" w:rsidRPr="00E31267">
        <w:rPr>
          <w:rFonts w:ascii="Times New Roman" w:hAnsi="Times New Roman" w:cs="Times New Roman"/>
          <w:b/>
          <w:sz w:val="26"/>
          <w:szCs w:val="26"/>
        </w:rPr>
        <w:t>Hoạt động SHDC, SHTT, KNS, NGLL và hướng nghiệp:</w:t>
      </w:r>
      <w:r w:rsidR="005A280D" w:rsidRPr="00E31267">
        <w:rPr>
          <w:rFonts w:ascii="Times New Roman" w:hAnsi="Times New Roman" w:cs="Times New Roman"/>
          <w:b/>
          <w:i/>
          <w:sz w:val="26"/>
          <w:szCs w:val="26"/>
        </w:rPr>
        <w:t xml:space="preserve"> </w:t>
      </w:r>
    </w:p>
    <w:p w:rsidR="006C29E8" w:rsidRPr="00E31267" w:rsidRDefault="006C29E8" w:rsidP="006C29E8">
      <w:pPr>
        <w:pStyle w:val="ListParagraph"/>
        <w:spacing w:after="0" w:line="264" w:lineRule="auto"/>
        <w:ind w:left="0" w:firstLine="360"/>
        <w:jc w:val="both"/>
        <w:rPr>
          <w:rFonts w:ascii="Times New Roman" w:hAnsi="Times New Roman"/>
          <w:sz w:val="26"/>
          <w:szCs w:val="26"/>
        </w:rPr>
      </w:pPr>
      <w:r w:rsidRPr="00E31267">
        <w:rPr>
          <w:rFonts w:ascii="Times New Roman" w:hAnsi="Times New Roman" w:cs="Times New Roman"/>
          <w:sz w:val="26"/>
          <w:szCs w:val="26"/>
        </w:rPr>
        <w:t xml:space="preserve">- </w:t>
      </w:r>
      <w:r w:rsidRPr="00E31267">
        <w:rPr>
          <w:rFonts w:ascii="Times New Roman" w:hAnsi="Times New Roman"/>
          <w:sz w:val="26"/>
          <w:szCs w:val="26"/>
        </w:rPr>
        <w:t xml:space="preserve">Hoạt động SHTT tại sân trường (tiết 1, thứ Hai, ngày 05/10/2020): Tuyên truyền, giáo dục pháp luật về </w:t>
      </w:r>
      <w:proofErr w:type="gramStart"/>
      <w:r w:rsidRPr="00E31267">
        <w:rPr>
          <w:rFonts w:ascii="Times New Roman" w:hAnsi="Times New Roman"/>
          <w:sz w:val="26"/>
          <w:szCs w:val="26"/>
        </w:rPr>
        <w:t>An</w:t>
      </w:r>
      <w:proofErr w:type="gramEnd"/>
      <w:r w:rsidRPr="00E31267">
        <w:rPr>
          <w:rFonts w:ascii="Times New Roman" w:hAnsi="Times New Roman"/>
          <w:sz w:val="26"/>
          <w:szCs w:val="26"/>
        </w:rPr>
        <w:t xml:space="preserve"> toàn Giao thông.</w:t>
      </w:r>
    </w:p>
    <w:p w:rsidR="006C29E8" w:rsidRPr="00E31267" w:rsidRDefault="006C29E8" w:rsidP="006C29E8">
      <w:pPr>
        <w:pStyle w:val="ListParagraph"/>
        <w:spacing w:after="0" w:line="264" w:lineRule="auto"/>
        <w:ind w:left="0" w:firstLine="360"/>
        <w:jc w:val="both"/>
        <w:rPr>
          <w:rFonts w:ascii="Times New Roman" w:hAnsi="Times New Roman"/>
          <w:sz w:val="26"/>
          <w:szCs w:val="26"/>
        </w:rPr>
      </w:pPr>
      <w:r w:rsidRPr="00E31267">
        <w:rPr>
          <w:rFonts w:ascii="Times New Roman" w:hAnsi="Times New Roman"/>
          <w:sz w:val="26"/>
          <w:szCs w:val="26"/>
        </w:rPr>
        <w:t>- Hoạt động giáo dục KNS.</w:t>
      </w:r>
    </w:p>
    <w:p w:rsidR="00766F7A" w:rsidRPr="00E31267" w:rsidRDefault="00133402" w:rsidP="006C29E8">
      <w:pPr>
        <w:pStyle w:val="ListParagraph"/>
        <w:tabs>
          <w:tab w:val="left" w:pos="450"/>
        </w:tabs>
        <w:spacing w:after="0" w:line="271" w:lineRule="auto"/>
        <w:ind w:left="0"/>
        <w:jc w:val="both"/>
        <w:rPr>
          <w:rFonts w:ascii="Times New Roman" w:hAnsi="Times New Roman" w:cs="Times New Roman"/>
          <w:sz w:val="26"/>
          <w:szCs w:val="26"/>
        </w:rPr>
      </w:pPr>
      <w:r w:rsidRPr="00E31267">
        <w:rPr>
          <w:rFonts w:ascii="Times New Roman" w:hAnsi="Times New Roman" w:cs="Times New Roman"/>
          <w:b/>
          <w:sz w:val="26"/>
          <w:szCs w:val="26"/>
        </w:rPr>
        <w:t>3</w:t>
      </w:r>
      <w:r w:rsidR="00694D1A" w:rsidRPr="00E31267">
        <w:rPr>
          <w:rFonts w:ascii="Times New Roman" w:hAnsi="Times New Roman" w:cs="Times New Roman"/>
          <w:b/>
          <w:sz w:val="26"/>
          <w:szCs w:val="26"/>
        </w:rPr>
        <w:t xml:space="preserve">. </w:t>
      </w:r>
      <w:r w:rsidR="00C22356" w:rsidRPr="00E31267">
        <w:rPr>
          <w:rFonts w:ascii="Times New Roman" w:hAnsi="Times New Roman" w:cs="Times New Roman"/>
          <w:b/>
          <w:sz w:val="26"/>
          <w:szCs w:val="26"/>
        </w:rPr>
        <w:t xml:space="preserve">GVCN hỗ trợ học sinh tham gia các hoạt động của Đoàn TNCS Hồ Chí Minh: </w:t>
      </w:r>
      <w:r w:rsidR="00C22356" w:rsidRPr="00E31267">
        <w:rPr>
          <w:rFonts w:ascii="Times New Roman" w:hAnsi="Times New Roman" w:cs="Times New Roman"/>
          <w:i/>
          <w:sz w:val="26"/>
          <w:szCs w:val="26"/>
        </w:rPr>
        <w:t xml:space="preserve">Thực hiện theo kế hoạch của </w:t>
      </w:r>
      <w:r w:rsidR="000560DC" w:rsidRPr="00E31267">
        <w:rPr>
          <w:rFonts w:ascii="Times New Roman" w:hAnsi="Times New Roman" w:cs="Times New Roman"/>
          <w:i/>
          <w:sz w:val="26"/>
          <w:szCs w:val="26"/>
        </w:rPr>
        <w:t xml:space="preserve">BCH </w:t>
      </w:r>
      <w:r w:rsidR="00C22356" w:rsidRPr="00E31267">
        <w:rPr>
          <w:rFonts w:ascii="Times New Roman" w:hAnsi="Times New Roman" w:cs="Times New Roman"/>
          <w:i/>
          <w:sz w:val="26"/>
          <w:szCs w:val="26"/>
        </w:rPr>
        <w:t>Đoàn trường</w:t>
      </w:r>
    </w:p>
    <w:p w:rsidR="00F322FA" w:rsidRPr="00E31267" w:rsidRDefault="00F322FA" w:rsidP="00F322FA">
      <w:pPr>
        <w:pStyle w:val="ListParagraph"/>
        <w:numPr>
          <w:ilvl w:val="0"/>
          <w:numId w:val="21"/>
        </w:numPr>
        <w:shd w:val="clear" w:color="auto" w:fill="FFFFFF"/>
        <w:tabs>
          <w:tab w:val="left" w:pos="450"/>
        </w:tabs>
        <w:spacing w:after="0" w:line="271" w:lineRule="auto"/>
        <w:ind w:left="0" w:firstLine="270"/>
        <w:jc w:val="both"/>
        <w:rPr>
          <w:rFonts w:ascii="Times New Roman" w:eastAsia="Times New Roman" w:hAnsi="Times New Roman" w:cs="Times New Roman"/>
          <w:b/>
          <w:sz w:val="26"/>
          <w:szCs w:val="26"/>
          <w:lang w:eastAsia="vi-VN"/>
        </w:rPr>
      </w:pPr>
      <w:r w:rsidRPr="00E31267">
        <w:rPr>
          <w:rFonts w:ascii="Times New Roman" w:eastAsia="Times New Roman" w:hAnsi="Times New Roman" w:cs="Times New Roman"/>
          <w:b/>
          <w:i/>
          <w:sz w:val="26"/>
          <w:szCs w:val="26"/>
          <w:lang w:eastAsia="vi-VN"/>
        </w:rPr>
        <w:t>Hoạt động chào mừng Đại hội Đoàn trường THPT Nguyễn Thị Minh Khai nhiệm kỳ 2020 –  2021:</w:t>
      </w:r>
      <w:r w:rsidRPr="00E31267">
        <w:rPr>
          <w:rFonts w:ascii="Times New Roman" w:eastAsia="Times New Roman" w:hAnsi="Times New Roman" w:cs="Times New Roman"/>
          <w:b/>
          <w:sz w:val="26"/>
          <w:szCs w:val="26"/>
          <w:lang w:eastAsia="vi-VN"/>
        </w:rPr>
        <w:t xml:space="preserve"> </w:t>
      </w:r>
      <w:r w:rsidRPr="00E31267">
        <w:rPr>
          <w:rFonts w:ascii="Times New Roman" w:eastAsia="Times New Roman" w:hAnsi="Times New Roman" w:cs="Times New Roman"/>
          <w:sz w:val="26"/>
          <w:szCs w:val="26"/>
          <w:lang w:val="vi-VN" w:eastAsia="vi-VN"/>
        </w:rPr>
        <w:t xml:space="preserve">Các chi đoàn tham gia hội thao chào mừng Đại hội Đoàn trường. </w:t>
      </w:r>
    </w:p>
    <w:p w:rsidR="006C29E8" w:rsidRPr="00E31267" w:rsidRDefault="00F322FA" w:rsidP="006C29E8">
      <w:pPr>
        <w:pStyle w:val="ListParagraph"/>
        <w:numPr>
          <w:ilvl w:val="0"/>
          <w:numId w:val="21"/>
        </w:numPr>
        <w:shd w:val="clear" w:color="auto" w:fill="FFFFFF"/>
        <w:tabs>
          <w:tab w:val="left" w:pos="450"/>
        </w:tabs>
        <w:spacing w:after="0" w:line="271" w:lineRule="auto"/>
        <w:ind w:left="0" w:firstLine="270"/>
        <w:jc w:val="both"/>
        <w:rPr>
          <w:rFonts w:ascii="Times New Roman" w:eastAsia="Times New Roman" w:hAnsi="Times New Roman" w:cs="Times New Roman"/>
          <w:b/>
          <w:i/>
          <w:sz w:val="26"/>
          <w:szCs w:val="26"/>
          <w:lang w:eastAsia="vi-VN"/>
        </w:rPr>
      </w:pPr>
      <w:r w:rsidRPr="00E31267">
        <w:rPr>
          <w:rFonts w:ascii="Times New Roman" w:eastAsia="Times New Roman" w:hAnsi="Times New Roman" w:cs="Times New Roman"/>
          <w:b/>
          <w:i/>
          <w:sz w:val="26"/>
          <w:szCs w:val="26"/>
          <w:lang w:eastAsia="vi-VN"/>
        </w:rPr>
        <w:t>Đại hội Chi đoàn:</w:t>
      </w:r>
      <w:r w:rsidR="00094D4E" w:rsidRPr="00E31267">
        <w:rPr>
          <w:rFonts w:ascii="Times New Roman" w:eastAsia="Times New Roman" w:hAnsi="Times New Roman" w:cs="Times New Roman"/>
          <w:b/>
          <w:i/>
          <w:sz w:val="26"/>
          <w:szCs w:val="26"/>
          <w:lang w:eastAsia="vi-VN"/>
        </w:rPr>
        <w:t xml:space="preserve"> </w:t>
      </w:r>
      <w:r w:rsidR="006C29E8" w:rsidRPr="00E31267">
        <w:rPr>
          <w:rFonts w:ascii="Times New Roman" w:eastAsia="Times New Roman" w:hAnsi="Times New Roman" w:cs="Times New Roman"/>
          <w:i/>
          <w:sz w:val="26"/>
          <w:szCs w:val="26"/>
          <w:lang w:eastAsia="vi-VN"/>
        </w:rPr>
        <w:t>Thực hiện theo hướng dẫn</w:t>
      </w:r>
      <w:r w:rsidR="006C29E8" w:rsidRPr="00E31267">
        <w:rPr>
          <w:rFonts w:ascii="Times New Roman" w:eastAsia="Times New Roman" w:hAnsi="Times New Roman" w:cs="Times New Roman"/>
          <w:b/>
          <w:i/>
          <w:sz w:val="26"/>
          <w:szCs w:val="26"/>
          <w:lang w:eastAsia="vi-VN"/>
        </w:rPr>
        <w:t xml:space="preserve"> </w:t>
      </w:r>
    </w:p>
    <w:p w:rsidR="00F322FA" w:rsidRPr="00E31267" w:rsidRDefault="00F322FA" w:rsidP="006C29E8">
      <w:pPr>
        <w:pStyle w:val="ListParagraph"/>
        <w:numPr>
          <w:ilvl w:val="0"/>
          <w:numId w:val="21"/>
        </w:numPr>
        <w:shd w:val="clear" w:color="auto" w:fill="FFFFFF"/>
        <w:tabs>
          <w:tab w:val="left" w:pos="450"/>
        </w:tabs>
        <w:spacing w:after="0" w:line="271" w:lineRule="auto"/>
        <w:ind w:left="0" w:firstLine="270"/>
        <w:jc w:val="both"/>
        <w:rPr>
          <w:rFonts w:ascii="Times New Roman" w:eastAsia="Times New Roman" w:hAnsi="Times New Roman" w:cs="Times New Roman"/>
          <w:b/>
          <w:i/>
          <w:sz w:val="26"/>
          <w:szCs w:val="26"/>
          <w:lang w:eastAsia="vi-VN"/>
        </w:rPr>
      </w:pPr>
      <w:r w:rsidRPr="00E31267">
        <w:rPr>
          <w:rFonts w:ascii="Times New Roman" w:eastAsia="Times New Roman" w:hAnsi="Times New Roman" w:cs="Times New Roman"/>
          <w:b/>
          <w:i/>
          <w:sz w:val="26"/>
          <w:szCs w:val="26"/>
          <w:lang w:eastAsia="vi-VN"/>
        </w:rPr>
        <w:t>Hội thi văn nghệ chào mừng 20/11:</w:t>
      </w:r>
      <w:r w:rsidR="006C29E8" w:rsidRPr="00E31267">
        <w:rPr>
          <w:rFonts w:ascii="Times New Roman" w:hAnsi="Times New Roman" w:cs="Times New Roman"/>
          <w:i/>
          <w:sz w:val="26"/>
          <w:szCs w:val="26"/>
        </w:rPr>
        <w:t xml:space="preserve"> </w:t>
      </w:r>
      <w:r w:rsidR="006C29E8" w:rsidRPr="00E31267">
        <w:rPr>
          <w:rFonts w:ascii="Times New Roman" w:hAnsi="Times New Roman" w:cs="Times New Roman"/>
          <w:i/>
          <w:sz w:val="26"/>
          <w:szCs w:val="26"/>
        </w:rPr>
        <w:t>Thực hiện theo kế hoạch</w:t>
      </w:r>
    </w:p>
    <w:p w:rsidR="006C29E8" w:rsidRPr="00E31267" w:rsidRDefault="006C29E8" w:rsidP="006C29E8">
      <w:pPr>
        <w:pStyle w:val="ListParagraph"/>
        <w:numPr>
          <w:ilvl w:val="0"/>
          <w:numId w:val="21"/>
        </w:numPr>
        <w:shd w:val="clear" w:color="auto" w:fill="FFFFFF"/>
        <w:tabs>
          <w:tab w:val="left" w:pos="450"/>
        </w:tabs>
        <w:spacing w:after="0" w:line="271" w:lineRule="auto"/>
        <w:ind w:left="0" w:firstLine="270"/>
        <w:jc w:val="both"/>
        <w:rPr>
          <w:rFonts w:ascii="Times New Roman" w:eastAsia="Times New Roman" w:hAnsi="Times New Roman" w:cs="Times New Roman"/>
          <w:sz w:val="26"/>
          <w:szCs w:val="26"/>
          <w:lang w:eastAsia="vi-VN"/>
        </w:rPr>
      </w:pPr>
      <w:r w:rsidRPr="00E31267">
        <w:rPr>
          <w:rFonts w:ascii="Times New Roman" w:eastAsia="Times New Roman" w:hAnsi="Times New Roman" w:cs="Times New Roman"/>
          <w:b/>
          <w:i/>
          <w:sz w:val="26"/>
          <w:szCs w:val="26"/>
          <w:lang w:eastAsia="vi-VN"/>
        </w:rPr>
        <w:t>Tham gia cuộc thi online “Tuổi trẻ học tập và làm theo t</w:t>
      </w:r>
      <w:r w:rsidR="00E31267">
        <w:rPr>
          <w:rFonts w:ascii="Times New Roman" w:eastAsia="Times New Roman" w:hAnsi="Times New Roman" w:cs="Times New Roman"/>
          <w:b/>
          <w:i/>
          <w:sz w:val="26"/>
          <w:szCs w:val="26"/>
          <w:lang w:eastAsia="vi-VN"/>
        </w:rPr>
        <w:t>ư</w:t>
      </w:r>
      <w:r w:rsidRPr="00E31267">
        <w:rPr>
          <w:rFonts w:ascii="Times New Roman" w:eastAsia="Times New Roman" w:hAnsi="Times New Roman" w:cs="Times New Roman"/>
          <w:b/>
          <w:i/>
          <w:sz w:val="26"/>
          <w:szCs w:val="26"/>
          <w:lang w:eastAsia="vi-VN"/>
        </w:rPr>
        <w:t xml:space="preserve"> tưởng, đạo đức, phong cách Hồ Chí Minh” năm 2020: </w:t>
      </w:r>
      <w:r w:rsidRPr="00E31267">
        <w:rPr>
          <w:rFonts w:ascii="Times New Roman" w:eastAsia="Times New Roman" w:hAnsi="Times New Roman" w:cs="Times New Roman"/>
          <w:sz w:val="26"/>
          <w:szCs w:val="26"/>
          <w:lang w:eastAsia="vi-VN"/>
        </w:rPr>
        <w:t>Học sinh các lớp</w:t>
      </w:r>
      <w:r w:rsidR="00DA7963" w:rsidRPr="00E31267">
        <w:rPr>
          <w:rFonts w:ascii="Times New Roman" w:eastAsia="Times New Roman" w:hAnsi="Times New Roman" w:cs="Times New Roman"/>
          <w:sz w:val="26"/>
          <w:szCs w:val="26"/>
          <w:lang w:eastAsia="vi-VN"/>
        </w:rPr>
        <w:t xml:space="preserve"> (15 học sinh/lớp)</w:t>
      </w:r>
      <w:r w:rsidRPr="00E31267">
        <w:rPr>
          <w:rFonts w:ascii="Times New Roman" w:eastAsia="Times New Roman" w:hAnsi="Times New Roman" w:cs="Times New Roman"/>
          <w:sz w:val="26"/>
          <w:szCs w:val="26"/>
          <w:lang w:eastAsia="vi-VN"/>
        </w:rPr>
        <w:t xml:space="preserve"> tham gia theo đường link http://hocvalamtheobac.vn</w:t>
      </w:r>
    </w:p>
    <w:p w:rsidR="00F31807" w:rsidRPr="00E31267" w:rsidRDefault="006C29E8" w:rsidP="006C29E8">
      <w:pPr>
        <w:shd w:val="clear" w:color="auto" w:fill="FFFFFF"/>
        <w:tabs>
          <w:tab w:val="left" w:pos="450"/>
        </w:tabs>
        <w:spacing w:after="0" w:line="271" w:lineRule="auto"/>
        <w:jc w:val="both"/>
        <w:rPr>
          <w:rFonts w:ascii="Times New Roman" w:hAnsi="Times New Roman" w:cs="Times New Roman"/>
          <w:b/>
          <w:sz w:val="26"/>
          <w:szCs w:val="26"/>
        </w:rPr>
      </w:pPr>
      <w:r w:rsidRPr="00E31267">
        <w:rPr>
          <w:rFonts w:ascii="Times New Roman" w:hAnsi="Times New Roman" w:cs="Times New Roman"/>
          <w:b/>
          <w:sz w:val="26"/>
          <w:szCs w:val="26"/>
        </w:rPr>
        <w:t xml:space="preserve">4. </w:t>
      </w:r>
      <w:r w:rsidR="00051AEE" w:rsidRPr="00E31267">
        <w:rPr>
          <w:rFonts w:ascii="Times New Roman" w:hAnsi="Times New Roman" w:cs="Times New Roman"/>
          <w:b/>
          <w:sz w:val="26"/>
          <w:szCs w:val="26"/>
        </w:rPr>
        <w:t>Các t</w:t>
      </w:r>
      <w:r w:rsidR="00F31807" w:rsidRPr="00E31267">
        <w:rPr>
          <w:rFonts w:ascii="Times New Roman" w:hAnsi="Times New Roman" w:cs="Times New Roman"/>
          <w:b/>
          <w:sz w:val="26"/>
          <w:szCs w:val="26"/>
        </w:rPr>
        <w:t>hông báo khác</w:t>
      </w:r>
      <w:r w:rsidR="00D316BF" w:rsidRPr="00E31267">
        <w:rPr>
          <w:rFonts w:ascii="Times New Roman" w:hAnsi="Times New Roman" w:cs="Times New Roman"/>
          <w:b/>
          <w:sz w:val="26"/>
          <w:szCs w:val="26"/>
        </w:rPr>
        <w:t>:</w:t>
      </w:r>
    </w:p>
    <w:p w:rsidR="00146532" w:rsidRPr="00E31267" w:rsidRDefault="00A565E9" w:rsidP="00094D4E">
      <w:pPr>
        <w:spacing w:after="0" w:line="271" w:lineRule="auto"/>
        <w:ind w:firstLine="360"/>
        <w:jc w:val="both"/>
        <w:rPr>
          <w:rFonts w:ascii="Times New Roman" w:hAnsi="Times New Roman" w:cs="Times New Roman"/>
          <w:sz w:val="26"/>
          <w:szCs w:val="26"/>
        </w:rPr>
      </w:pPr>
      <w:r w:rsidRPr="00E31267">
        <w:rPr>
          <w:rFonts w:ascii="Times New Roman" w:hAnsi="Times New Roman" w:cs="Times New Roman"/>
          <w:sz w:val="26"/>
          <w:szCs w:val="26"/>
        </w:rPr>
        <w:t xml:space="preserve">- </w:t>
      </w:r>
      <w:r w:rsidR="00094D4E" w:rsidRPr="00E31267">
        <w:rPr>
          <w:rFonts w:ascii="Times New Roman" w:hAnsi="Times New Roman" w:cs="Times New Roman"/>
          <w:sz w:val="26"/>
          <w:szCs w:val="26"/>
        </w:rPr>
        <w:t>GVCN khối 12 năm học 2019 – 2020 cập nhật kết quả học sinh của lớp đậu Đại học, cao đẳng để chuẩn bị tổ chức Lễ tuyên dương khen thưởng.</w:t>
      </w:r>
      <w:r w:rsidR="00146532" w:rsidRPr="00E31267">
        <w:rPr>
          <w:rFonts w:ascii="Times New Roman" w:hAnsi="Times New Roman" w:cs="Times New Roman"/>
          <w:sz w:val="26"/>
          <w:szCs w:val="26"/>
        </w:rPr>
        <w:t xml:space="preserve"> </w:t>
      </w:r>
    </w:p>
    <w:p w:rsidR="00094D4E" w:rsidRDefault="00094D4E" w:rsidP="00094D4E">
      <w:pPr>
        <w:spacing w:after="0" w:line="271" w:lineRule="auto"/>
        <w:ind w:firstLine="360"/>
        <w:jc w:val="both"/>
        <w:rPr>
          <w:rFonts w:ascii="Times New Roman" w:hAnsi="Times New Roman" w:cs="Times New Roman"/>
          <w:sz w:val="26"/>
          <w:szCs w:val="26"/>
        </w:rPr>
      </w:pPr>
      <w:r w:rsidRPr="00E31267">
        <w:rPr>
          <w:rFonts w:ascii="Times New Roman" w:hAnsi="Times New Roman" w:cs="Times New Roman"/>
          <w:sz w:val="26"/>
          <w:szCs w:val="26"/>
        </w:rPr>
        <w:t xml:space="preserve">- GVCN 3 khối lớp thực hiện bảng khảo sát học sinh có hoàn cảnh khó khăn trong lớp (theo mẫu đính kèm) để chuẩn bị tổ chức hoạt động giao lưu, trao học bổng “Gương sáng học đường” năm học 2020. Hạn chót nộp về cô Mai Thùy (phòng Giám thị): </w:t>
      </w:r>
      <w:r w:rsidR="00E31267">
        <w:rPr>
          <w:rFonts w:ascii="Times New Roman" w:hAnsi="Times New Roman" w:cs="Times New Roman"/>
          <w:sz w:val="26"/>
          <w:szCs w:val="26"/>
        </w:rPr>
        <w:t xml:space="preserve">thứ Bảy, </w:t>
      </w:r>
      <w:r w:rsidRPr="00E31267">
        <w:rPr>
          <w:rFonts w:ascii="Times New Roman" w:hAnsi="Times New Roman" w:cs="Times New Roman"/>
          <w:sz w:val="26"/>
          <w:szCs w:val="26"/>
        </w:rPr>
        <w:t>ngày 10/10/2020.</w:t>
      </w:r>
    </w:p>
    <w:p w:rsidR="00E31267" w:rsidRPr="00E31267" w:rsidRDefault="00E31267" w:rsidP="00094D4E">
      <w:pPr>
        <w:spacing w:after="0" w:line="271" w:lineRule="auto"/>
        <w:ind w:firstLine="360"/>
        <w:jc w:val="both"/>
        <w:rPr>
          <w:rFonts w:ascii="Times New Roman" w:hAnsi="Times New Roman" w:cs="Times New Roman"/>
          <w:sz w:val="26"/>
          <w:szCs w:val="26"/>
        </w:rPr>
      </w:pPr>
    </w:p>
    <w:p w:rsidR="00223EC7" w:rsidRPr="00E31267" w:rsidRDefault="00223EC7" w:rsidP="00223EC7">
      <w:pPr>
        <w:pStyle w:val="ListParagraph"/>
        <w:numPr>
          <w:ilvl w:val="0"/>
          <w:numId w:val="30"/>
        </w:numPr>
        <w:tabs>
          <w:tab w:val="left" w:pos="180"/>
        </w:tabs>
        <w:spacing w:after="0" w:line="240" w:lineRule="auto"/>
        <w:ind w:left="0" w:firstLine="0"/>
        <w:jc w:val="both"/>
        <w:rPr>
          <w:rFonts w:ascii="Times New Roman" w:hAnsi="Times New Roman"/>
          <w:sz w:val="24"/>
          <w:szCs w:val="24"/>
        </w:rPr>
      </w:pPr>
      <w:r w:rsidRPr="00E31267">
        <w:rPr>
          <w:rFonts w:ascii="Times New Roman" w:hAnsi="Times New Roman"/>
          <w:b/>
          <w:i/>
          <w:sz w:val="24"/>
          <w:szCs w:val="24"/>
        </w:rPr>
        <w:lastRenderedPageBreak/>
        <w:t xml:space="preserve">Thông báo của phòng Học vụ: </w:t>
      </w:r>
    </w:p>
    <w:p w:rsidR="00223EC7" w:rsidRPr="00E31267" w:rsidRDefault="00223EC7" w:rsidP="00223EC7">
      <w:pPr>
        <w:pStyle w:val="ListParagraph"/>
        <w:numPr>
          <w:ilvl w:val="3"/>
          <w:numId w:val="43"/>
        </w:numPr>
        <w:tabs>
          <w:tab w:val="left" w:pos="180"/>
        </w:tabs>
        <w:spacing w:after="0" w:line="240" w:lineRule="auto"/>
        <w:ind w:left="0" w:firstLine="349"/>
        <w:jc w:val="both"/>
        <w:rPr>
          <w:rFonts w:ascii="Times New Roman" w:hAnsi="Times New Roman"/>
          <w:sz w:val="24"/>
          <w:szCs w:val="24"/>
        </w:rPr>
      </w:pPr>
      <w:r w:rsidRPr="00E31267">
        <w:rPr>
          <w:rFonts w:ascii="Times New Roman" w:hAnsi="Times New Roman"/>
          <w:sz w:val="24"/>
          <w:szCs w:val="24"/>
        </w:rPr>
        <w:t xml:space="preserve">GVCN khối 11 và 12 ghi thông tin trong học bạ của lớp chủ nhiệm, hạn chót: </w:t>
      </w:r>
      <w:r w:rsidRPr="00E31267">
        <w:rPr>
          <w:rFonts w:ascii="Times New Roman" w:hAnsi="Times New Roman"/>
          <w:sz w:val="24"/>
          <w:szCs w:val="24"/>
        </w:rPr>
        <w:t>14/10/2020</w:t>
      </w:r>
      <w:r w:rsidRPr="00E31267">
        <w:rPr>
          <w:rFonts w:ascii="Times New Roman" w:hAnsi="Times New Roman"/>
          <w:sz w:val="24"/>
          <w:szCs w:val="24"/>
        </w:rPr>
        <w:t xml:space="preserve"> tại phòng Học vụ.</w:t>
      </w:r>
      <w:r w:rsidRPr="00E31267">
        <w:rPr>
          <w:rFonts w:ascii="Times New Roman" w:hAnsi="Times New Roman"/>
          <w:b/>
          <w:i/>
          <w:sz w:val="24"/>
          <w:szCs w:val="24"/>
        </w:rPr>
        <w:t xml:space="preserve"> </w:t>
      </w:r>
    </w:p>
    <w:p w:rsidR="00223EC7" w:rsidRPr="00E31267" w:rsidRDefault="00223EC7" w:rsidP="00223EC7">
      <w:pPr>
        <w:pStyle w:val="ListParagraph"/>
        <w:numPr>
          <w:ilvl w:val="0"/>
          <w:numId w:val="43"/>
        </w:numPr>
        <w:spacing w:after="0" w:line="271" w:lineRule="auto"/>
        <w:ind w:left="0" w:firstLine="360"/>
        <w:rPr>
          <w:rFonts w:ascii="Times New Roman" w:hAnsi="Times New Roman" w:cs="Times New Roman"/>
          <w:sz w:val="26"/>
          <w:szCs w:val="26"/>
        </w:rPr>
      </w:pPr>
      <w:r w:rsidRPr="00E31267">
        <w:rPr>
          <w:rFonts w:ascii="Times New Roman" w:hAnsi="Times New Roman" w:cs="Times New Roman"/>
          <w:sz w:val="26"/>
          <w:szCs w:val="26"/>
        </w:rPr>
        <w:t>Học sinh k</w:t>
      </w:r>
      <w:r w:rsidRPr="00E31267">
        <w:rPr>
          <w:rFonts w:ascii="Times New Roman" w:hAnsi="Times New Roman" w:cs="Times New Roman"/>
          <w:sz w:val="26"/>
          <w:szCs w:val="26"/>
        </w:rPr>
        <w:t xml:space="preserve">hối 12 </w:t>
      </w:r>
      <w:r w:rsidRPr="00E31267">
        <w:rPr>
          <w:rFonts w:ascii="Times New Roman" w:hAnsi="Times New Roman" w:cs="Times New Roman"/>
          <w:sz w:val="26"/>
          <w:szCs w:val="26"/>
        </w:rPr>
        <w:t>nộp</w:t>
      </w:r>
      <w:r w:rsidRPr="00E31267">
        <w:rPr>
          <w:rFonts w:ascii="Times New Roman" w:hAnsi="Times New Roman" w:cs="Times New Roman"/>
          <w:sz w:val="26"/>
          <w:szCs w:val="26"/>
        </w:rPr>
        <w:t xml:space="preserve"> hồ sơ và dữ liệu th</w:t>
      </w:r>
      <w:r w:rsidRPr="00E31267">
        <w:rPr>
          <w:rFonts w:ascii="Times New Roman" w:hAnsi="Times New Roman" w:cs="Times New Roman"/>
          <w:sz w:val="26"/>
          <w:szCs w:val="26"/>
        </w:rPr>
        <w:t xml:space="preserve">i THPT về phòng Học vụ. Hạn chót: Thứ Sáu, ngày </w:t>
      </w:r>
      <w:r w:rsidR="00B435A2" w:rsidRPr="00E31267">
        <w:rPr>
          <w:rFonts w:ascii="Times New Roman" w:hAnsi="Times New Roman" w:cs="Times New Roman"/>
          <w:sz w:val="26"/>
          <w:szCs w:val="26"/>
        </w:rPr>
        <w:t>16/10/2020.</w:t>
      </w:r>
    </w:p>
    <w:p w:rsidR="00B435A2" w:rsidRPr="00E31267" w:rsidRDefault="00223EC7" w:rsidP="00223EC7">
      <w:pPr>
        <w:pStyle w:val="ListParagraph"/>
        <w:spacing w:after="0" w:line="271" w:lineRule="auto"/>
        <w:ind w:left="360"/>
        <w:jc w:val="both"/>
        <w:rPr>
          <w:rFonts w:ascii="Times New Roman" w:hAnsi="Times New Roman" w:cs="Times New Roman"/>
          <w:sz w:val="26"/>
          <w:szCs w:val="26"/>
        </w:rPr>
      </w:pPr>
      <w:r w:rsidRPr="00E31267">
        <w:rPr>
          <w:rFonts w:ascii="Times New Roman" w:hAnsi="Times New Roman" w:cs="Times New Roman"/>
          <w:sz w:val="26"/>
          <w:szCs w:val="26"/>
        </w:rPr>
        <w:t xml:space="preserve">+ 02 bản photo chứng minh nhân dân/CCCD trên cùng 1 mặt giấy. </w:t>
      </w:r>
    </w:p>
    <w:p w:rsidR="00223EC7" w:rsidRPr="00E31267" w:rsidRDefault="00223EC7" w:rsidP="00223EC7">
      <w:pPr>
        <w:pStyle w:val="ListParagraph"/>
        <w:spacing w:after="0" w:line="271" w:lineRule="auto"/>
        <w:ind w:left="360"/>
        <w:jc w:val="both"/>
        <w:rPr>
          <w:rFonts w:ascii="Times New Roman" w:hAnsi="Times New Roman" w:cs="Times New Roman"/>
          <w:sz w:val="26"/>
          <w:szCs w:val="26"/>
        </w:rPr>
      </w:pPr>
      <w:r w:rsidRPr="00E31267">
        <w:rPr>
          <w:rFonts w:ascii="Times New Roman" w:hAnsi="Times New Roman" w:cs="Times New Roman"/>
          <w:sz w:val="26"/>
          <w:szCs w:val="26"/>
        </w:rPr>
        <w:t>+ Bản chính bằng TN THCS.</w:t>
      </w:r>
    </w:p>
    <w:p w:rsidR="00223EC7" w:rsidRPr="00E31267" w:rsidRDefault="00223EC7" w:rsidP="00223EC7">
      <w:pPr>
        <w:pStyle w:val="ListParagraph"/>
        <w:spacing w:after="0" w:line="271" w:lineRule="auto"/>
        <w:ind w:left="360"/>
        <w:jc w:val="both"/>
        <w:rPr>
          <w:rFonts w:ascii="Times New Roman" w:hAnsi="Times New Roman" w:cs="Times New Roman"/>
          <w:sz w:val="26"/>
          <w:szCs w:val="26"/>
        </w:rPr>
      </w:pPr>
      <w:r w:rsidRPr="00E31267">
        <w:rPr>
          <w:rFonts w:ascii="Times New Roman" w:hAnsi="Times New Roman" w:cs="Times New Roman"/>
          <w:sz w:val="26"/>
          <w:szCs w:val="26"/>
        </w:rPr>
        <w:t>+ Photo và sao y những giấy tờ chứng nhận diện ưu tiên: Con thương binh, bệnh binh …</w:t>
      </w:r>
    </w:p>
    <w:p w:rsidR="00223EC7" w:rsidRPr="00E31267" w:rsidRDefault="00223EC7" w:rsidP="00223EC7">
      <w:pPr>
        <w:pStyle w:val="ListParagraph"/>
        <w:spacing w:after="0" w:line="271" w:lineRule="auto"/>
        <w:ind w:left="360"/>
        <w:jc w:val="both"/>
        <w:rPr>
          <w:rFonts w:ascii="Times New Roman" w:hAnsi="Times New Roman" w:cs="Times New Roman"/>
          <w:sz w:val="26"/>
          <w:szCs w:val="26"/>
        </w:rPr>
      </w:pPr>
      <w:r w:rsidRPr="00E31267">
        <w:rPr>
          <w:rFonts w:ascii="Times New Roman" w:hAnsi="Times New Roman" w:cs="Times New Roman"/>
          <w:sz w:val="26"/>
          <w:szCs w:val="26"/>
        </w:rPr>
        <w:t>+ Học sinh tự kiểm tra thông tin trên các giấy tờ: khai sinh, bằng tốt nghiệp THCS, CMND/CCCD, sổ hộ khẩu …Nếu có trường hợp không khớp thông tin, phải điều chỉnh để dữ liệu được thống nhất.</w:t>
      </w:r>
    </w:p>
    <w:p w:rsidR="00146532" w:rsidRPr="00E31267" w:rsidRDefault="00146532" w:rsidP="00870AF3">
      <w:pPr>
        <w:tabs>
          <w:tab w:val="left" w:pos="540"/>
        </w:tabs>
        <w:spacing w:after="0" w:line="271" w:lineRule="auto"/>
        <w:jc w:val="both"/>
        <w:rPr>
          <w:rFonts w:ascii="Times New Roman" w:hAnsi="Times New Roman" w:cs="Times New Roman"/>
          <w:sz w:val="26"/>
          <w:szCs w:val="26"/>
        </w:rPr>
      </w:pPr>
    </w:p>
    <w:p w:rsidR="005141FA" w:rsidRPr="00E31267" w:rsidRDefault="005141FA" w:rsidP="00870AF3">
      <w:pPr>
        <w:tabs>
          <w:tab w:val="left" w:pos="540"/>
        </w:tabs>
        <w:spacing w:after="0" w:line="271" w:lineRule="auto"/>
        <w:jc w:val="both"/>
        <w:rPr>
          <w:rFonts w:ascii="Times New Roman" w:hAnsi="Times New Roman" w:cs="Times New Roman"/>
          <w:sz w:val="26"/>
          <w:szCs w:val="26"/>
        </w:rPr>
      </w:pPr>
      <w:r w:rsidRPr="00E31267">
        <w:rPr>
          <w:rFonts w:ascii="Times New Roman" w:hAnsi="Times New Roman" w:cs="Times New Roman"/>
          <w:b/>
          <w:sz w:val="26"/>
          <w:szCs w:val="26"/>
          <w:u w:val="single"/>
        </w:rPr>
        <w:t xml:space="preserve">Dự kiến hoạt động từ </w:t>
      </w:r>
      <w:r w:rsidR="00094D4E" w:rsidRPr="00E31267">
        <w:rPr>
          <w:rFonts w:ascii="Times New Roman" w:hAnsi="Times New Roman" w:cs="Times New Roman"/>
          <w:b/>
          <w:sz w:val="26"/>
          <w:szCs w:val="26"/>
          <w:u w:val="single"/>
        </w:rPr>
        <w:t>12</w:t>
      </w:r>
      <w:r w:rsidR="00CD625B" w:rsidRPr="00E31267">
        <w:rPr>
          <w:rFonts w:ascii="Times New Roman" w:hAnsi="Times New Roman" w:cs="Times New Roman"/>
          <w:b/>
          <w:sz w:val="26"/>
          <w:szCs w:val="26"/>
          <w:u w:val="single"/>
        </w:rPr>
        <w:t>/10</w:t>
      </w:r>
      <w:r w:rsidRPr="00E31267">
        <w:rPr>
          <w:rFonts w:ascii="Times New Roman" w:hAnsi="Times New Roman" w:cs="Times New Roman"/>
          <w:b/>
          <w:sz w:val="26"/>
          <w:szCs w:val="26"/>
          <w:u w:val="single"/>
        </w:rPr>
        <w:t xml:space="preserve">/2020 – </w:t>
      </w:r>
      <w:r w:rsidR="00094D4E" w:rsidRPr="00E31267">
        <w:rPr>
          <w:rFonts w:ascii="Times New Roman" w:hAnsi="Times New Roman" w:cs="Times New Roman"/>
          <w:b/>
          <w:sz w:val="26"/>
          <w:szCs w:val="26"/>
          <w:u w:val="single"/>
        </w:rPr>
        <w:t>17</w:t>
      </w:r>
      <w:r w:rsidR="00E2515B" w:rsidRPr="00E31267">
        <w:rPr>
          <w:rFonts w:ascii="Times New Roman" w:hAnsi="Times New Roman" w:cs="Times New Roman"/>
          <w:b/>
          <w:sz w:val="26"/>
          <w:szCs w:val="26"/>
          <w:u w:val="single"/>
        </w:rPr>
        <w:t>/10</w:t>
      </w:r>
      <w:r w:rsidRPr="00E31267">
        <w:rPr>
          <w:rFonts w:ascii="Times New Roman" w:hAnsi="Times New Roman" w:cs="Times New Roman"/>
          <w:b/>
          <w:sz w:val="26"/>
          <w:szCs w:val="26"/>
          <w:u w:val="single"/>
        </w:rPr>
        <w:t>/2020:</w:t>
      </w:r>
    </w:p>
    <w:p w:rsidR="005141FA" w:rsidRPr="00E31267" w:rsidRDefault="005141FA" w:rsidP="00870AF3">
      <w:pPr>
        <w:pStyle w:val="ListParagraph"/>
        <w:numPr>
          <w:ilvl w:val="0"/>
          <w:numId w:val="34"/>
        </w:numPr>
        <w:shd w:val="clear" w:color="auto" w:fill="FFFFFF"/>
        <w:tabs>
          <w:tab w:val="left" w:pos="270"/>
        </w:tabs>
        <w:spacing w:after="0" w:line="271" w:lineRule="auto"/>
        <w:ind w:left="0" w:firstLine="0"/>
        <w:jc w:val="both"/>
        <w:rPr>
          <w:rFonts w:ascii="Times New Roman" w:hAnsi="Times New Roman" w:cs="Times New Roman"/>
          <w:b/>
          <w:i/>
          <w:sz w:val="26"/>
          <w:szCs w:val="26"/>
        </w:rPr>
      </w:pPr>
      <w:r w:rsidRPr="00E31267">
        <w:rPr>
          <w:rFonts w:ascii="Times New Roman" w:hAnsi="Times New Roman" w:cs="Times New Roman"/>
          <w:b/>
          <w:bCs/>
          <w:i/>
          <w:iCs/>
          <w:sz w:val="26"/>
          <w:szCs w:val="26"/>
          <w:lang w:val="vi-VN"/>
        </w:rPr>
        <w:t xml:space="preserve">Công tác phòng, chống dịch </w:t>
      </w:r>
      <w:r w:rsidRPr="00E31267">
        <w:rPr>
          <w:rFonts w:ascii="Times New Roman" w:hAnsi="Times New Roman" w:cs="Times New Roman"/>
          <w:b/>
          <w:bCs/>
          <w:i/>
          <w:iCs/>
          <w:sz w:val="26"/>
          <w:szCs w:val="26"/>
        </w:rPr>
        <w:t xml:space="preserve">Covid-19 </w:t>
      </w:r>
      <w:r w:rsidRPr="00E31267">
        <w:rPr>
          <w:rFonts w:ascii="Times New Roman" w:hAnsi="Times New Roman" w:cs="Times New Roman"/>
          <w:b/>
          <w:bCs/>
          <w:i/>
          <w:iCs/>
          <w:sz w:val="26"/>
          <w:szCs w:val="26"/>
          <w:lang w:val="vi-VN"/>
        </w:rPr>
        <w:t>trong trường học</w:t>
      </w:r>
      <w:r w:rsidRPr="00E31267">
        <w:rPr>
          <w:rFonts w:ascii="Times New Roman" w:hAnsi="Times New Roman" w:cs="Times New Roman"/>
          <w:i/>
          <w:sz w:val="26"/>
          <w:szCs w:val="26"/>
        </w:rPr>
        <w:t>:</w:t>
      </w:r>
    </w:p>
    <w:p w:rsidR="005141FA" w:rsidRPr="00E31267" w:rsidRDefault="005141FA" w:rsidP="00870AF3">
      <w:pPr>
        <w:pStyle w:val="ListParagraph"/>
        <w:numPr>
          <w:ilvl w:val="0"/>
          <w:numId w:val="21"/>
        </w:numPr>
        <w:tabs>
          <w:tab w:val="left" w:pos="450"/>
        </w:tabs>
        <w:spacing w:after="0" w:line="271" w:lineRule="auto"/>
        <w:ind w:left="0" w:firstLine="270"/>
        <w:jc w:val="both"/>
        <w:rPr>
          <w:rFonts w:ascii="Times New Roman" w:hAnsi="Times New Roman" w:cs="Times New Roman"/>
          <w:sz w:val="26"/>
          <w:szCs w:val="26"/>
        </w:rPr>
      </w:pPr>
      <w:r w:rsidRPr="00E31267">
        <w:rPr>
          <w:rFonts w:ascii="Times New Roman" w:hAnsi="Times New Roman" w:cs="Times New Roman"/>
          <w:bCs/>
          <w:iCs/>
          <w:sz w:val="26"/>
          <w:szCs w:val="26"/>
        </w:rPr>
        <w:t>Tiếp tục tuyên truyền và thực hiện công tác</w:t>
      </w:r>
      <w:r w:rsidRPr="00E31267">
        <w:rPr>
          <w:rFonts w:ascii="Times New Roman" w:hAnsi="Times New Roman" w:cs="Times New Roman"/>
          <w:bCs/>
          <w:iCs/>
          <w:sz w:val="26"/>
          <w:szCs w:val="26"/>
          <w:lang w:val="vi-VN"/>
        </w:rPr>
        <w:t xml:space="preserve"> phòng, chống dịch bệnh</w:t>
      </w:r>
      <w:r w:rsidRPr="00E31267">
        <w:rPr>
          <w:rFonts w:ascii="Times New Roman" w:hAnsi="Times New Roman" w:cs="Times New Roman"/>
          <w:bCs/>
          <w:iCs/>
          <w:sz w:val="26"/>
          <w:szCs w:val="26"/>
        </w:rPr>
        <w:t xml:space="preserve"> trong trường lớp </w:t>
      </w:r>
      <w:r w:rsidRPr="00E31267">
        <w:rPr>
          <w:rFonts w:ascii="Times New Roman" w:hAnsi="Times New Roman" w:cs="Times New Roman"/>
          <w:sz w:val="26"/>
          <w:szCs w:val="26"/>
        </w:rPr>
        <w:t>theo quy định.</w:t>
      </w:r>
    </w:p>
    <w:p w:rsidR="005141FA" w:rsidRPr="00E31267" w:rsidRDefault="00051AEE" w:rsidP="00870AF3">
      <w:pPr>
        <w:spacing w:after="0" w:line="271" w:lineRule="auto"/>
        <w:jc w:val="both"/>
        <w:rPr>
          <w:rFonts w:ascii="Times New Roman" w:hAnsi="Times New Roman" w:cs="Times New Roman"/>
          <w:sz w:val="26"/>
          <w:szCs w:val="26"/>
        </w:rPr>
      </w:pPr>
      <w:r w:rsidRPr="00E31267">
        <w:rPr>
          <w:rFonts w:ascii="Times New Roman" w:hAnsi="Times New Roman" w:cs="Times New Roman"/>
          <w:b/>
          <w:bCs/>
          <w:i/>
          <w:iCs/>
          <w:sz w:val="26"/>
          <w:szCs w:val="26"/>
        </w:rPr>
        <w:t xml:space="preserve">2. </w:t>
      </w:r>
      <w:r w:rsidR="005141FA" w:rsidRPr="00E31267">
        <w:rPr>
          <w:rFonts w:ascii="Times New Roman" w:hAnsi="Times New Roman" w:cs="Times New Roman"/>
          <w:b/>
          <w:bCs/>
          <w:i/>
          <w:iCs/>
          <w:sz w:val="26"/>
          <w:szCs w:val="26"/>
          <w:lang w:val="vi-VN"/>
        </w:rPr>
        <w:t>Hoạt động Đoàn TNCS HCM:</w:t>
      </w:r>
      <w:r w:rsidR="005141FA" w:rsidRPr="00E31267">
        <w:rPr>
          <w:rFonts w:ascii="Times New Roman" w:hAnsi="Times New Roman" w:cs="Times New Roman"/>
          <w:i/>
          <w:sz w:val="26"/>
          <w:szCs w:val="26"/>
        </w:rPr>
        <w:t xml:space="preserve"> Thực hiện theo kế hoạch của BCH Đoàn trường</w:t>
      </w:r>
    </w:p>
    <w:p w:rsidR="0043600D" w:rsidRPr="00E31267" w:rsidRDefault="00246F5C" w:rsidP="0043600D">
      <w:pPr>
        <w:pStyle w:val="ListParagraph"/>
        <w:numPr>
          <w:ilvl w:val="0"/>
          <w:numId w:val="21"/>
        </w:numPr>
        <w:shd w:val="clear" w:color="auto" w:fill="FFFFFF"/>
        <w:tabs>
          <w:tab w:val="left" w:pos="450"/>
        </w:tabs>
        <w:spacing w:after="0" w:line="271" w:lineRule="auto"/>
        <w:ind w:left="0" w:firstLine="270"/>
        <w:jc w:val="both"/>
        <w:rPr>
          <w:rFonts w:ascii="Times New Roman" w:eastAsia="Times New Roman" w:hAnsi="Times New Roman" w:cs="Times New Roman"/>
          <w:sz w:val="26"/>
          <w:szCs w:val="26"/>
          <w:lang w:eastAsia="vi-VN"/>
        </w:rPr>
      </w:pPr>
      <w:r w:rsidRPr="00E31267">
        <w:rPr>
          <w:rFonts w:ascii="Times New Roman" w:eastAsia="Times New Roman" w:hAnsi="Times New Roman" w:cs="Times New Roman"/>
          <w:sz w:val="26"/>
          <w:szCs w:val="26"/>
          <w:lang w:eastAsia="vi-VN"/>
        </w:rPr>
        <w:t>Hoạt động chào mừng Đại hội Đoàn trường THPT Nguyễn Thị Minh Khai nhiệm kỳ 2020 –  2021</w:t>
      </w:r>
      <w:r w:rsidR="00CD625B" w:rsidRPr="00E31267">
        <w:rPr>
          <w:rFonts w:ascii="Times New Roman" w:eastAsia="Times New Roman" w:hAnsi="Times New Roman" w:cs="Times New Roman"/>
          <w:sz w:val="26"/>
          <w:szCs w:val="26"/>
          <w:lang w:eastAsia="vi-VN"/>
        </w:rPr>
        <w:t>.</w:t>
      </w:r>
    </w:p>
    <w:p w:rsidR="00CD625B" w:rsidRPr="00E31267" w:rsidRDefault="00CD625B" w:rsidP="0043600D">
      <w:pPr>
        <w:pStyle w:val="ListParagraph"/>
        <w:numPr>
          <w:ilvl w:val="0"/>
          <w:numId w:val="21"/>
        </w:numPr>
        <w:shd w:val="clear" w:color="auto" w:fill="FFFFFF"/>
        <w:tabs>
          <w:tab w:val="left" w:pos="450"/>
        </w:tabs>
        <w:spacing w:after="0" w:line="271" w:lineRule="auto"/>
        <w:ind w:left="0" w:firstLine="270"/>
        <w:jc w:val="both"/>
        <w:rPr>
          <w:rFonts w:ascii="Times New Roman" w:eastAsia="Times New Roman" w:hAnsi="Times New Roman" w:cs="Times New Roman"/>
          <w:sz w:val="26"/>
          <w:szCs w:val="26"/>
          <w:lang w:eastAsia="vi-VN"/>
        </w:rPr>
      </w:pPr>
      <w:r w:rsidRPr="00E31267">
        <w:rPr>
          <w:rFonts w:ascii="Times New Roman" w:eastAsia="Times New Roman" w:hAnsi="Times New Roman" w:cs="Times New Roman"/>
          <w:sz w:val="26"/>
          <w:szCs w:val="26"/>
          <w:lang w:eastAsia="vi-VN"/>
        </w:rPr>
        <w:t>Đại hội Chi đoàn</w:t>
      </w:r>
      <w:r w:rsidR="0043600D" w:rsidRPr="00E31267">
        <w:rPr>
          <w:rFonts w:ascii="Times New Roman" w:eastAsia="Times New Roman" w:hAnsi="Times New Roman" w:cs="Times New Roman"/>
          <w:sz w:val="26"/>
          <w:szCs w:val="26"/>
          <w:lang w:eastAsia="vi-VN"/>
        </w:rPr>
        <w:t>.</w:t>
      </w:r>
    </w:p>
    <w:p w:rsidR="00246F5C" w:rsidRPr="00E31267" w:rsidRDefault="00246F5C" w:rsidP="0043600D">
      <w:pPr>
        <w:pStyle w:val="ListParagraph"/>
        <w:numPr>
          <w:ilvl w:val="0"/>
          <w:numId w:val="21"/>
        </w:numPr>
        <w:shd w:val="clear" w:color="auto" w:fill="FFFFFF"/>
        <w:tabs>
          <w:tab w:val="left" w:pos="450"/>
        </w:tabs>
        <w:spacing w:after="0" w:line="271" w:lineRule="auto"/>
        <w:ind w:left="0" w:firstLine="270"/>
        <w:jc w:val="both"/>
        <w:rPr>
          <w:rFonts w:ascii="Times New Roman" w:eastAsia="Times New Roman" w:hAnsi="Times New Roman" w:cs="Times New Roman"/>
          <w:b/>
          <w:sz w:val="26"/>
          <w:szCs w:val="26"/>
          <w:lang w:eastAsia="vi-VN"/>
        </w:rPr>
      </w:pPr>
      <w:r w:rsidRPr="00E31267">
        <w:rPr>
          <w:rFonts w:ascii="Times New Roman" w:eastAsia="Times New Roman" w:hAnsi="Times New Roman" w:cs="Times New Roman"/>
          <w:sz w:val="26"/>
          <w:szCs w:val="26"/>
          <w:lang w:eastAsia="vi-VN"/>
        </w:rPr>
        <w:t>H</w:t>
      </w:r>
      <w:r w:rsidR="0043600D" w:rsidRPr="00E31267">
        <w:rPr>
          <w:rFonts w:ascii="Times New Roman" w:eastAsia="Times New Roman" w:hAnsi="Times New Roman" w:cs="Times New Roman"/>
          <w:sz w:val="26"/>
          <w:szCs w:val="26"/>
          <w:lang w:eastAsia="vi-VN"/>
        </w:rPr>
        <w:t>ội thi văn nghệ chào mừng 20/11.</w:t>
      </w:r>
    </w:p>
    <w:p w:rsidR="005E2100" w:rsidRPr="00E31267" w:rsidRDefault="00FC52A0" w:rsidP="00870AF3">
      <w:pPr>
        <w:pStyle w:val="ListParagraph"/>
        <w:spacing w:after="0" w:line="271" w:lineRule="auto"/>
        <w:ind w:left="360" w:hanging="360"/>
        <w:jc w:val="both"/>
        <w:rPr>
          <w:rFonts w:ascii="Times New Roman" w:hAnsi="Times New Roman" w:cs="Times New Roman"/>
          <w:b/>
          <w:i/>
          <w:sz w:val="26"/>
          <w:szCs w:val="26"/>
        </w:rPr>
      </w:pPr>
      <w:r w:rsidRPr="00E31267">
        <w:rPr>
          <w:rFonts w:ascii="Times New Roman" w:hAnsi="Times New Roman" w:cs="Times New Roman"/>
          <w:b/>
          <w:i/>
          <w:sz w:val="26"/>
          <w:szCs w:val="26"/>
        </w:rPr>
        <w:t>3</w:t>
      </w:r>
      <w:r w:rsidR="005E2100" w:rsidRPr="00E31267">
        <w:rPr>
          <w:rFonts w:ascii="Times New Roman" w:hAnsi="Times New Roman" w:cs="Times New Roman"/>
          <w:b/>
          <w:i/>
          <w:sz w:val="26"/>
          <w:szCs w:val="26"/>
        </w:rPr>
        <w:t xml:space="preserve">.  Hoạt động SHDC, SHTT, KNS, NGLL và hướng nghiệp: </w:t>
      </w:r>
    </w:p>
    <w:p w:rsidR="00B52A13" w:rsidRPr="00E31267" w:rsidRDefault="00E31267" w:rsidP="00E31267">
      <w:pPr>
        <w:pStyle w:val="ListParagraph"/>
        <w:spacing w:after="0"/>
        <w:ind w:left="0" w:firstLine="284"/>
        <w:jc w:val="both"/>
        <w:rPr>
          <w:rFonts w:ascii="Times New Roman" w:hAnsi="Times New Roman"/>
          <w:sz w:val="26"/>
          <w:szCs w:val="26"/>
        </w:rPr>
      </w:pPr>
      <w:r w:rsidRPr="00E31267">
        <w:rPr>
          <w:rFonts w:ascii="Times New Roman" w:hAnsi="Times New Roman" w:cs="Times New Roman"/>
          <w:sz w:val="26"/>
          <w:szCs w:val="26"/>
        </w:rPr>
        <w:t xml:space="preserve">- </w:t>
      </w:r>
      <w:r w:rsidR="00B52A13" w:rsidRPr="00E31267">
        <w:rPr>
          <w:rFonts w:ascii="Times New Roman" w:hAnsi="Times New Roman"/>
          <w:sz w:val="26"/>
          <w:szCs w:val="26"/>
        </w:rPr>
        <w:t>Hoạt động NGLL tại lớp (tiết 2, thứ</w:t>
      </w:r>
      <w:r w:rsidRPr="00E31267">
        <w:rPr>
          <w:rFonts w:ascii="Times New Roman" w:hAnsi="Times New Roman"/>
          <w:sz w:val="26"/>
          <w:szCs w:val="26"/>
        </w:rPr>
        <w:t xml:space="preserve"> Hai, ngày 12/10/2020</w:t>
      </w:r>
      <w:r w:rsidR="00B52A13" w:rsidRPr="00E31267">
        <w:rPr>
          <w:rFonts w:ascii="Times New Roman" w:hAnsi="Times New Roman"/>
          <w:sz w:val="26"/>
          <w:szCs w:val="26"/>
        </w:rPr>
        <w:t>)</w:t>
      </w:r>
    </w:p>
    <w:p w:rsidR="00B52A13" w:rsidRPr="00E31267" w:rsidRDefault="00B52A13" w:rsidP="00B52A13">
      <w:pPr>
        <w:pStyle w:val="ListParagraph"/>
        <w:spacing w:after="0"/>
        <w:ind w:left="426"/>
        <w:rPr>
          <w:rFonts w:ascii="Times New Roman" w:eastAsia="Times New Roman" w:hAnsi="Times New Roman"/>
          <w:sz w:val="26"/>
          <w:szCs w:val="26"/>
        </w:rPr>
      </w:pPr>
      <w:r w:rsidRPr="00E31267">
        <w:rPr>
          <w:rFonts w:ascii="Times New Roman" w:eastAsia="Times New Roman" w:hAnsi="Times New Roman"/>
          <w:sz w:val="26"/>
          <w:szCs w:val="26"/>
        </w:rPr>
        <w:t xml:space="preserve">+ Khối 10: </w:t>
      </w:r>
      <w:r w:rsidR="00E31267" w:rsidRPr="00E31267">
        <w:rPr>
          <w:rFonts w:ascii="Times New Roman" w:eastAsia="Times New Roman" w:hAnsi="Times New Roman"/>
          <w:sz w:val="26"/>
          <w:szCs w:val="26"/>
        </w:rPr>
        <w:t>Tổ chức diễn đàn “Ứng xử trong các mối quan hệ</w:t>
      </w:r>
      <w:r w:rsidRPr="00E31267">
        <w:rPr>
          <w:rFonts w:ascii="Times New Roman" w:eastAsia="Times New Roman" w:hAnsi="Times New Roman"/>
          <w:sz w:val="26"/>
          <w:szCs w:val="26"/>
        </w:rPr>
        <w:t xml:space="preserve"> tình bạn, tình yêu và gia đình</w:t>
      </w:r>
      <w:r w:rsidR="00E31267" w:rsidRPr="00E31267">
        <w:rPr>
          <w:rFonts w:ascii="Times New Roman" w:eastAsia="Times New Roman" w:hAnsi="Times New Roman"/>
          <w:sz w:val="26"/>
          <w:szCs w:val="26"/>
        </w:rPr>
        <w:t>”</w:t>
      </w:r>
      <w:r w:rsidRPr="00E31267">
        <w:rPr>
          <w:rFonts w:ascii="Times New Roman" w:eastAsia="Times New Roman" w:hAnsi="Times New Roman"/>
          <w:sz w:val="26"/>
          <w:szCs w:val="26"/>
        </w:rPr>
        <w:t>.</w:t>
      </w:r>
    </w:p>
    <w:p w:rsidR="00B52A13" w:rsidRPr="00E31267" w:rsidRDefault="00B52A13" w:rsidP="00B52A13">
      <w:pPr>
        <w:pStyle w:val="ListParagraph"/>
        <w:spacing w:after="0"/>
        <w:ind w:left="426"/>
        <w:rPr>
          <w:rFonts w:ascii="Times New Roman" w:eastAsia="Times New Roman" w:hAnsi="Times New Roman"/>
          <w:sz w:val="26"/>
          <w:szCs w:val="26"/>
        </w:rPr>
      </w:pPr>
      <w:r w:rsidRPr="00E31267">
        <w:rPr>
          <w:rFonts w:ascii="Times New Roman" w:eastAsia="Times New Roman" w:hAnsi="Times New Roman"/>
          <w:sz w:val="26"/>
          <w:szCs w:val="26"/>
        </w:rPr>
        <w:t>+ Khối 11: Tổ chức diễn đàn “Vẻ đẹp trong tình bạn và tình yêu”.</w:t>
      </w:r>
    </w:p>
    <w:p w:rsidR="00B52A13" w:rsidRDefault="00B52A13" w:rsidP="00B52A13">
      <w:pPr>
        <w:pStyle w:val="ListParagraph"/>
        <w:spacing w:after="0"/>
        <w:ind w:left="426"/>
        <w:rPr>
          <w:rFonts w:ascii="Times New Roman" w:eastAsia="Times New Roman" w:hAnsi="Times New Roman"/>
          <w:sz w:val="26"/>
          <w:szCs w:val="26"/>
        </w:rPr>
      </w:pPr>
      <w:r w:rsidRPr="00E31267">
        <w:rPr>
          <w:rFonts w:ascii="Times New Roman" w:eastAsia="Times New Roman" w:hAnsi="Times New Roman"/>
          <w:sz w:val="26"/>
          <w:szCs w:val="26"/>
        </w:rPr>
        <w:t>+ Khối 12: Tìm hiểu về Luật Hôn nhân và gia đình.</w:t>
      </w:r>
    </w:p>
    <w:p w:rsidR="00E31267" w:rsidRPr="00E31267" w:rsidRDefault="00E31267" w:rsidP="00E31267">
      <w:pPr>
        <w:pStyle w:val="ListParagraph"/>
        <w:spacing w:after="0" w:line="264" w:lineRule="auto"/>
        <w:ind w:left="0" w:firstLine="360"/>
        <w:jc w:val="both"/>
        <w:rPr>
          <w:rFonts w:ascii="Times New Roman" w:hAnsi="Times New Roman"/>
          <w:sz w:val="26"/>
          <w:szCs w:val="26"/>
        </w:rPr>
      </w:pPr>
      <w:r w:rsidRPr="00E31267">
        <w:rPr>
          <w:rFonts w:ascii="Times New Roman" w:hAnsi="Times New Roman"/>
          <w:sz w:val="26"/>
          <w:szCs w:val="26"/>
        </w:rPr>
        <w:t>- Hoạt động giáo dục KNS.</w:t>
      </w:r>
    </w:p>
    <w:p w:rsidR="00E2515B" w:rsidRPr="00E31267" w:rsidRDefault="00FC52A0" w:rsidP="00E31267">
      <w:pPr>
        <w:pStyle w:val="ListParagraph"/>
        <w:spacing w:after="0" w:line="264" w:lineRule="auto"/>
        <w:ind w:left="0"/>
        <w:jc w:val="both"/>
        <w:rPr>
          <w:rFonts w:ascii="Times New Roman" w:hAnsi="Times New Roman" w:cs="Times New Roman"/>
          <w:b/>
          <w:i/>
          <w:sz w:val="26"/>
          <w:szCs w:val="26"/>
        </w:rPr>
      </w:pPr>
      <w:bookmarkStart w:id="0" w:name="_GoBack"/>
      <w:bookmarkEnd w:id="0"/>
      <w:r w:rsidRPr="00E31267">
        <w:rPr>
          <w:rFonts w:ascii="Times New Roman" w:eastAsia="Times New Roman" w:hAnsi="Times New Roman" w:cs="Times New Roman"/>
          <w:b/>
          <w:i/>
          <w:sz w:val="26"/>
          <w:szCs w:val="26"/>
          <w:lang w:eastAsia="vi-VN"/>
        </w:rPr>
        <w:t>4.</w:t>
      </w:r>
      <w:r w:rsidRPr="00E31267">
        <w:rPr>
          <w:rFonts w:ascii="Times New Roman" w:hAnsi="Times New Roman" w:cs="Times New Roman"/>
          <w:b/>
          <w:i/>
          <w:sz w:val="26"/>
          <w:szCs w:val="26"/>
        </w:rPr>
        <w:t xml:space="preserve">  </w:t>
      </w:r>
      <w:r w:rsidR="00E2515B" w:rsidRPr="00E31267">
        <w:rPr>
          <w:rFonts w:ascii="Times New Roman" w:hAnsi="Times New Roman" w:cs="Times New Roman"/>
          <w:b/>
          <w:i/>
          <w:sz w:val="26"/>
          <w:szCs w:val="26"/>
        </w:rPr>
        <w:t xml:space="preserve">Danh sách các lớp trực tuần: </w:t>
      </w:r>
    </w:p>
    <w:tbl>
      <w:tblPr>
        <w:tblStyle w:val="TableGrid"/>
        <w:tblW w:w="0" w:type="auto"/>
        <w:tblInd w:w="715" w:type="dxa"/>
        <w:tblLayout w:type="fixed"/>
        <w:tblLook w:val="04A0" w:firstRow="1" w:lastRow="0" w:firstColumn="1" w:lastColumn="0" w:noHBand="0" w:noVBand="1"/>
      </w:tblPr>
      <w:tblGrid>
        <w:gridCol w:w="990"/>
        <w:gridCol w:w="2514"/>
        <w:gridCol w:w="4686"/>
      </w:tblGrid>
      <w:tr w:rsidR="00E2515B" w:rsidRPr="00E31267" w:rsidTr="001662BE">
        <w:tc>
          <w:tcPr>
            <w:tcW w:w="990" w:type="dxa"/>
            <w:shd w:val="clear" w:color="auto" w:fill="EEECE1" w:themeFill="background2"/>
          </w:tcPr>
          <w:p w:rsidR="00E2515B" w:rsidRPr="00E31267" w:rsidRDefault="00E2515B" w:rsidP="00870AF3">
            <w:pPr>
              <w:spacing w:line="271" w:lineRule="auto"/>
              <w:jc w:val="center"/>
              <w:rPr>
                <w:rFonts w:ascii="Times New Roman" w:hAnsi="Times New Roman" w:cs="Times New Roman"/>
                <w:sz w:val="26"/>
                <w:szCs w:val="26"/>
              </w:rPr>
            </w:pPr>
            <w:r w:rsidRPr="00E31267">
              <w:rPr>
                <w:rFonts w:ascii="Times New Roman" w:hAnsi="Times New Roman" w:cs="Times New Roman"/>
                <w:sz w:val="26"/>
                <w:szCs w:val="26"/>
              </w:rPr>
              <w:t>STT</w:t>
            </w:r>
          </w:p>
        </w:tc>
        <w:tc>
          <w:tcPr>
            <w:tcW w:w="2514" w:type="dxa"/>
            <w:shd w:val="clear" w:color="auto" w:fill="EEECE1" w:themeFill="background2"/>
          </w:tcPr>
          <w:p w:rsidR="00E2515B" w:rsidRPr="00E31267" w:rsidRDefault="00E2515B" w:rsidP="00870AF3">
            <w:pPr>
              <w:spacing w:line="271" w:lineRule="auto"/>
              <w:ind w:left="360"/>
              <w:jc w:val="center"/>
              <w:rPr>
                <w:rFonts w:ascii="Times New Roman" w:hAnsi="Times New Roman" w:cs="Times New Roman"/>
                <w:sz w:val="26"/>
                <w:szCs w:val="26"/>
              </w:rPr>
            </w:pPr>
            <w:r w:rsidRPr="00E31267">
              <w:rPr>
                <w:rFonts w:ascii="Times New Roman" w:hAnsi="Times New Roman" w:cs="Times New Roman"/>
                <w:sz w:val="26"/>
                <w:szCs w:val="26"/>
              </w:rPr>
              <w:t>LỚP</w:t>
            </w:r>
          </w:p>
        </w:tc>
        <w:tc>
          <w:tcPr>
            <w:tcW w:w="4686" w:type="dxa"/>
            <w:shd w:val="clear" w:color="auto" w:fill="EEECE1" w:themeFill="background2"/>
          </w:tcPr>
          <w:p w:rsidR="00E2515B" w:rsidRPr="00E31267" w:rsidRDefault="00E2515B" w:rsidP="00870AF3">
            <w:pPr>
              <w:spacing w:line="271" w:lineRule="auto"/>
              <w:ind w:left="360"/>
              <w:jc w:val="center"/>
              <w:rPr>
                <w:rFonts w:ascii="Times New Roman" w:hAnsi="Times New Roman" w:cs="Times New Roman"/>
                <w:sz w:val="26"/>
                <w:szCs w:val="26"/>
              </w:rPr>
            </w:pPr>
            <w:r w:rsidRPr="00E31267">
              <w:rPr>
                <w:rFonts w:ascii="Times New Roman" w:hAnsi="Times New Roman" w:cs="Times New Roman"/>
                <w:sz w:val="26"/>
                <w:szCs w:val="26"/>
              </w:rPr>
              <w:t>THỜI GIAN TRỰC</w:t>
            </w:r>
          </w:p>
        </w:tc>
      </w:tr>
      <w:tr w:rsidR="00E2515B" w:rsidRPr="00E31267" w:rsidTr="001662BE">
        <w:tc>
          <w:tcPr>
            <w:tcW w:w="990" w:type="dxa"/>
          </w:tcPr>
          <w:p w:rsidR="00E2515B" w:rsidRPr="00E31267" w:rsidRDefault="00E2515B" w:rsidP="00870AF3">
            <w:pPr>
              <w:spacing w:line="271" w:lineRule="auto"/>
              <w:ind w:left="254" w:hanging="180"/>
              <w:jc w:val="center"/>
              <w:rPr>
                <w:rFonts w:ascii="Times New Roman" w:hAnsi="Times New Roman" w:cs="Times New Roman"/>
                <w:sz w:val="26"/>
                <w:szCs w:val="26"/>
              </w:rPr>
            </w:pPr>
            <w:r w:rsidRPr="00E31267">
              <w:rPr>
                <w:rFonts w:ascii="Times New Roman" w:hAnsi="Times New Roman" w:cs="Times New Roman"/>
                <w:sz w:val="26"/>
                <w:szCs w:val="26"/>
              </w:rPr>
              <w:t>1</w:t>
            </w:r>
          </w:p>
        </w:tc>
        <w:tc>
          <w:tcPr>
            <w:tcW w:w="2514" w:type="dxa"/>
          </w:tcPr>
          <w:p w:rsidR="00E2515B" w:rsidRPr="00E31267" w:rsidRDefault="00094D4E" w:rsidP="00870AF3">
            <w:pPr>
              <w:spacing w:line="271" w:lineRule="auto"/>
              <w:ind w:left="360"/>
              <w:jc w:val="center"/>
              <w:rPr>
                <w:rFonts w:ascii="Times New Roman" w:hAnsi="Times New Roman" w:cs="Times New Roman"/>
                <w:sz w:val="26"/>
                <w:szCs w:val="26"/>
              </w:rPr>
            </w:pPr>
            <w:r w:rsidRPr="00E31267">
              <w:rPr>
                <w:rFonts w:ascii="Times New Roman" w:hAnsi="Times New Roman" w:cs="Times New Roman"/>
                <w:sz w:val="26"/>
                <w:szCs w:val="26"/>
              </w:rPr>
              <w:t>12A8</w:t>
            </w:r>
          </w:p>
        </w:tc>
        <w:tc>
          <w:tcPr>
            <w:tcW w:w="4686" w:type="dxa"/>
          </w:tcPr>
          <w:p w:rsidR="00E2515B" w:rsidRPr="00E31267" w:rsidRDefault="00094D4E" w:rsidP="00870AF3">
            <w:pPr>
              <w:spacing w:line="271" w:lineRule="auto"/>
              <w:ind w:left="360"/>
              <w:jc w:val="center"/>
              <w:rPr>
                <w:rFonts w:ascii="Times New Roman" w:hAnsi="Times New Roman" w:cs="Times New Roman"/>
                <w:sz w:val="26"/>
                <w:szCs w:val="26"/>
              </w:rPr>
            </w:pPr>
            <w:r w:rsidRPr="00E31267">
              <w:rPr>
                <w:rFonts w:ascii="Times New Roman" w:hAnsi="Times New Roman" w:cs="Times New Roman"/>
                <w:sz w:val="26"/>
                <w:szCs w:val="26"/>
              </w:rPr>
              <w:t>26/10 – 31</w:t>
            </w:r>
            <w:r w:rsidR="00E2515B" w:rsidRPr="00E31267">
              <w:rPr>
                <w:rFonts w:ascii="Times New Roman" w:hAnsi="Times New Roman" w:cs="Times New Roman"/>
                <w:sz w:val="26"/>
                <w:szCs w:val="26"/>
              </w:rPr>
              <w:t>/10/2020</w:t>
            </w:r>
          </w:p>
        </w:tc>
      </w:tr>
      <w:tr w:rsidR="00E2515B" w:rsidRPr="00E31267" w:rsidTr="001662BE">
        <w:tc>
          <w:tcPr>
            <w:tcW w:w="990" w:type="dxa"/>
          </w:tcPr>
          <w:p w:rsidR="00E2515B" w:rsidRPr="00E31267" w:rsidRDefault="00E2515B" w:rsidP="00870AF3">
            <w:pPr>
              <w:spacing w:line="271" w:lineRule="auto"/>
              <w:ind w:firstLine="16"/>
              <w:jc w:val="center"/>
              <w:rPr>
                <w:rFonts w:ascii="Times New Roman" w:hAnsi="Times New Roman" w:cs="Times New Roman"/>
                <w:sz w:val="26"/>
                <w:szCs w:val="26"/>
              </w:rPr>
            </w:pPr>
            <w:r w:rsidRPr="00E31267">
              <w:rPr>
                <w:rFonts w:ascii="Times New Roman" w:hAnsi="Times New Roman" w:cs="Times New Roman"/>
                <w:sz w:val="26"/>
                <w:szCs w:val="26"/>
              </w:rPr>
              <w:t>2</w:t>
            </w:r>
          </w:p>
        </w:tc>
        <w:tc>
          <w:tcPr>
            <w:tcW w:w="2514" w:type="dxa"/>
          </w:tcPr>
          <w:p w:rsidR="00E2515B" w:rsidRPr="00E31267" w:rsidRDefault="00094D4E" w:rsidP="00870AF3">
            <w:pPr>
              <w:spacing w:line="271" w:lineRule="auto"/>
              <w:ind w:left="360"/>
              <w:jc w:val="center"/>
              <w:rPr>
                <w:rFonts w:ascii="Times New Roman" w:hAnsi="Times New Roman" w:cs="Times New Roman"/>
                <w:sz w:val="26"/>
                <w:szCs w:val="26"/>
              </w:rPr>
            </w:pPr>
            <w:r w:rsidRPr="00E31267">
              <w:rPr>
                <w:rFonts w:ascii="Times New Roman" w:hAnsi="Times New Roman" w:cs="Times New Roman"/>
                <w:sz w:val="26"/>
                <w:szCs w:val="26"/>
              </w:rPr>
              <w:t>12A9</w:t>
            </w:r>
          </w:p>
        </w:tc>
        <w:tc>
          <w:tcPr>
            <w:tcW w:w="4686" w:type="dxa"/>
          </w:tcPr>
          <w:p w:rsidR="00E2515B" w:rsidRPr="00E31267" w:rsidRDefault="00094D4E" w:rsidP="00094D4E">
            <w:pPr>
              <w:spacing w:line="271" w:lineRule="auto"/>
              <w:ind w:left="360"/>
              <w:jc w:val="center"/>
              <w:rPr>
                <w:rFonts w:ascii="Times New Roman" w:hAnsi="Times New Roman" w:cs="Times New Roman"/>
                <w:sz w:val="26"/>
                <w:szCs w:val="26"/>
              </w:rPr>
            </w:pPr>
            <w:r w:rsidRPr="00E31267">
              <w:rPr>
                <w:rFonts w:ascii="Times New Roman" w:hAnsi="Times New Roman" w:cs="Times New Roman"/>
                <w:sz w:val="26"/>
                <w:szCs w:val="26"/>
              </w:rPr>
              <w:t>02</w:t>
            </w:r>
            <w:r w:rsidR="00B81304" w:rsidRPr="00E31267">
              <w:rPr>
                <w:rFonts w:ascii="Times New Roman" w:hAnsi="Times New Roman" w:cs="Times New Roman"/>
                <w:sz w:val="26"/>
                <w:szCs w:val="26"/>
              </w:rPr>
              <w:t>/1</w:t>
            </w:r>
            <w:r w:rsidRPr="00E31267">
              <w:rPr>
                <w:rFonts w:ascii="Times New Roman" w:hAnsi="Times New Roman" w:cs="Times New Roman"/>
                <w:sz w:val="26"/>
                <w:szCs w:val="26"/>
              </w:rPr>
              <w:t>1 – 07</w:t>
            </w:r>
            <w:r w:rsidR="00E2515B" w:rsidRPr="00E31267">
              <w:rPr>
                <w:rFonts w:ascii="Times New Roman" w:hAnsi="Times New Roman" w:cs="Times New Roman"/>
                <w:sz w:val="26"/>
                <w:szCs w:val="26"/>
              </w:rPr>
              <w:t>1</w:t>
            </w:r>
            <w:r w:rsidRPr="00E31267">
              <w:rPr>
                <w:rFonts w:ascii="Times New Roman" w:hAnsi="Times New Roman" w:cs="Times New Roman"/>
                <w:sz w:val="26"/>
                <w:szCs w:val="26"/>
              </w:rPr>
              <w:t>1</w:t>
            </w:r>
            <w:r w:rsidR="00E2515B" w:rsidRPr="00E31267">
              <w:rPr>
                <w:rFonts w:ascii="Times New Roman" w:hAnsi="Times New Roman" w:cs="Times New Roman"/>
                <w:sz w:val="26"/>
                <w:szCs w:val="26"/>
              </w:rPr>
              <w:t>/2020</w:t>
            </w:r>
          </w:p>
        </w:tc>
      </w:tr>
    </w:tbl>
    <w:p w:rsidR="00E2515B" w:rsidRPr="00E31267" w:rsidRDefault="00E2515B" w:rsidP="00870AF3">
      <w:pPr>
        <w:pStyle w:val="ListParagraph"/>
        <w:spacing w:after="0" w:line="271" w:lineRule="auto"/>
        <w:ind w:left="0" w:firstLine="360"/>
        <w:jc w:val="both"/>
        <w:rPr>
          <w:rFonts w:ascii="Times New Roman" w:hAnsi="Times New Roman" w:cs="Times New Roman"/>
          <w:sz w:val="26"/>
          <w:szCs w:val="26"/>
        </w:rPr>
      </w:pPr>
      <w:r w:rsidRPr="00E31267">
        <w:rPr>
          <w:rFonts w:ascii="Times New Roman" w:hAnsi="Times New Roman" w:cs="Times New Roman"/>
          <w:sz w:val="26"/>
          <w:szCs w:val="26"/>
          <w:u w:val="single"/>
        </w:rPr>
        <w:t>Lưu ý:</w:t>
      </w:r>
      <w:r w:rsidRPr="00E31267">
        <w:rPr>
          <w:rFonts w:ascii="Times New Roman" w:hAnsi="Times New Roman" w:cs="Times New Roman"/>
          <w:sz w:val="26"/>
          <w:szCs w:val="26"/>
        </w:rPr>
        <w:t xml:space="preserve"> GVCN các lớp có tên trong danh sách trên liên hệ cô Phạm Mai Thùy (Giám thị) để được hướng dẫn phân công công việc cho học sinh.</w:t>
      </w:r>
    </w:p>
    <w:p w:rsidR="00FC52A0" w:rsidRPr="00E31267" w:rsidRDefault="00FC52A0" w:rsidP="00870AF3">
      <w:pPr>
        <w:shd w:val="clear" w:color="auto" w:fill="FFFFFF"/>
        <w:tabs>
          <w:tab w:val="left" w:pos="180"/>
          <w:tab w:val="left" w:pos="360"/>
        </w:tabs>
        <w:spacing w:after="0" w:line="271" w:lineRule="auto"/>
        <w:jc w:val="both"/>
        <w:rPr>
          <w:rFonts w:ascii="Times New Roman" w:eastAsia="Times New Roman" w:hAnsi="Times New Roman" w:cs="Times New Roman"/>
          <w:sz w:val="26"/>
          <w:szCs w:val="26"/>
          <w:lang w:eastAsia="vi-VN"/>
        </w:rPr>
      </w:pPr>
    </w:p>
    <w:p w:rsidR="00316A80" w:rsidRPr="00E31267" w:rsidRDefault="00316A80" w:rsidP="00870AF3">
      <w:pPr>
        <w:shd w:val="clear" w:color="auto" w:fill="FFFFFF"/>
        <w:spacing w:after="0" w:line="271" w:lineRule="auto"/>
        <w:jc w:val="both"/>
        <w:rPr>
          <w:rFonts w:ascii="Times New Roman" w:eastAsia="Times New Roman" w:hAnsi="Times New Roman" w:cs="Times New Roman"/>
          <w:sz w:val="26"/>
          <w:szCs w:val="26"/>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F7725" w:rsidRPr="00B24DFF" w:rsidTr="009F7725">
        <w:tc>
          <w:tcPr>
            <w:tcW w:w="4788" w:type="dxa"/>
          </w:tcPr>
          <w:p w:rsidR="009F7725" w:rsidRPr="00E31267" w:rsidRDefault="009F7725" w:rsidP="00870AF3">
            <w:pPr>
              <w:spacing w:line="271" w:lineRule="auto"/>
              <w:rPr>
                <w:rFonts w:ascii="Times New Roman" w:hAnsi="Times New Roman" w:cs="Times New Roman"/>
                <w:sz w:val="26"/>
                <w:szCs w:val="26"/>
              </w:rPr>
            </w:pPr>
          </w:p>
        </w:tc>
        <w:tc>
          <w:tcPr>
            <w:tcW w:w="4788" w:type="dxa"/>
          </w:tcPr>
          <w:p w:rsidR="009F7725" w:rsidRPr="00E31267" w:rsidRDefault="009F7725" w:rsidP="00870AF3">
            <w:pPr>
              <w:spacing w:line="271" w:lineRule="auto"/>
              <w:jc w:val="center"/>
              <w:rPr>
                <w:rFonts w:ascii="Times New Roman" w:hAnsi="Times New Roman" w:cs="Times New Roman"/>
                <w:b/>
                <w:sz w:val="26"/>
                <w:szCs w:val="26"/>
              </w:rPr>
            </w:pPr>
            <w:r w:rsidRPr="00E31267">
              <w:rPr>
                <w:rFonts w:ascii="Times New Roman" w:hAnsi="Times New Roman" w:cs="Times New Roman"/>
                <w:b/>
                <w:sz w:val="26"/>
                <w:szCs w:val="26"/>
              </w:rPr>
              <w:t>KT. HIỆU TRƯỞNG</w:t>
            </w:r>
          </w:p>
          <w:p w:rsidR="009F7725" w:rsidRPr="00E31267" w:rsidRDefault="009F7725" w:rsidP="00870AF3">
            <w:pPr>
              <w:spacing w:line="271" w:lineRule="auto"/>
              <w:jc w:val="center"/>
              <w:rPr>
                <w:rFonts w:ascii="Times New Roman" w:hAnsi="Times New Roman" w:cs="Times New Roman"/>
                <w:b/>
                <w:sz w:val="26"/>
                <w:szCs w:val="26"/>
              </w:rPr>
            </w:pPr>
            <w:r w:rsidRPr="00E31267">
              <w:rPr>
                <w:rFonts w:ascii="Times New Roman" w:hAnsi="Times New Roman" w:cs="Times New Roman"/>
                <w:b/>
                <w:sz w:val="26"/>
                <w:szCs w:val="26"/>
              </w:rPr>
              <w:t>PHÓ HIỆU TRƯỞNG</w:t>
            </w:r>
          </w:p>
          <w:p w:rsidR="009F7725" w:rsidRPr="00E31267" w:rsidRDefault="009F7725" w:rsidP="00870AF3">
            <w:pPr>
              <w:spacing w:line="271" w:lineRule="auto"/>
              <w:rPr>
                <w:rFonts w:ascii="Times New Roman" w:hAnsi="Times New Roman" w:cs="Times New Roman"/>
                <w:b/>
                <w:sz w:val="26"/>
                <w:szCs w:val="26"/>
              </w:rPr>
            </w:pPr>
          </w:p>
          <w:p w:rsidR="009F7725" w:rsidRPr="00E31267" w:rsidRDefault="009F7725" w:rsidP="00870AF3">
            <w:pPr>
              <w:spacing w:line="271" w:lineRule="auto"/>
              <w:jc w:val="center"/>
              <w:rPr>
                <w:rFonts w:ascii="Times New Roman" w:hAnsi="Times New Roman" w:cs="Times New Roman"/>
                <w:b/>
                <w:sz w:val="26"/>
                <w:szCs w:val="26"/>
              </w:rPr>
            </w:pPr>
          </w:p>
          <w:p w:rsidR="008D2FB2" w:rsidRPr="00E31267" w:rsidRDefault="008D2FB2" w:rsidP="00870AF3">
            <w:pPr>
              <w:spacing w:line="271" w:lineRule="auto"/>
              <w:jc w:val="center"/>
              <w:rPr>
                <w:rFonts w:ascii="Times New Roman" w:hAnsi="Times New Roman" w:cs="Times New Roman"/>
                <w:b/>
                <w:sz w:val="26"/>
                <w:szCs w:val="26"/>
              </w:rPr>
            </w:pPr>
          </w:p>
          <w:p w:rsidR="009F7725" w:rsidRPr="00B24DFF" w:rsidRDefault="009F7725" w:rsidP="00870AF3">
            <w:pPr>
              <w:spacing w:line="271" w:lineRule="auto"/>
              <w:jc w:val="center"/>
              <w:rPr>
                <w:rFonts w:ascii="Times New Roman" w:hAnsi="Times New Roman" w:cs="Times New Roman"/>
                <w:b/>
                <w:sz w:val="26"/>
                <w:szCs w:val="26"/>
              </w:rPr>
            </w:pPr>
            <w:r w:rsidRPr="00E31267">
              <w:rPr>
                <w:rFonts w:ascii="Times New Roman" w:hAnsi="Times New Roman" w:cs="Times New Roman"/>
                <w:b/>
                <w:sz w:val="26"/>
                <w:szCs w:val="26"/>
              </w:rPr>
              <w:t>Nguyễn Minh Bạch Lan</w:t>
            </w:r>
          </w:p>
        </w:tc>
      </w:tr>
    </w:tbl>
    <w:p w:rsidR="009F7725" w:rsidRPr="00B24DFF" w:rsidRDefault="009F7725" w:rsidP="00870AF3">
      <w:pPr>
        <w:spacing w:after="0" w:line="271" w:lineRule="auto"/>
        <w:rPr>
          <w:rFonts w:ascii="Times New Roman" w:hAnsi="Times New Roman" w:cs="Times New Roman"/>
          <w:sz w:val="25"/>
          <w:szCs w:val="25"/>
        </w:rPr>
      </w:pPr>
    </w:p>
    <w:sectPr w:rsidR="009F7725" w:rsidRPr="00B24DFF" w:rsidSect="00E31267">
      <w:pgSz w:w="11907" w:h="16839" w:code="9"/>
      <w:pgMar w:top="1135" w:right="1017" w:bottom="993"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Centur">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0FA"/>
    <w:multiLevelType w:val="hybridMultilevel"/>
    <w:tmpl w:val="16D8C2A0"/>
    <w:lvl w:ilvl="0" w:tplc="8B0E1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BB6FB6"/>
    <w:multiLevelType w:val="hybridMultilevel"/>
    <w:tmpl w:val="DD64C124"/>
    <w:lvl w:ilvl="0" w:tplc="C67AC908">
      <w:start w:val="4"/>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A1D3D8B"/>
    <w:multiLevelType w:val="hybridMultilevel"/>
    <w:tmpl w:val="ACD61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90A22"/>
    <w:multiLevelType w:val="multilevel"/>
    <w:tmpl w:val="1C786C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D91956"/>
    <w:multiLevelType w:val="hybridMultilevel"/>
    <w:tmpl w:val="095A26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67B1E"/>
    <w:multiLevelType w:val="hybridMultilevel"/>
    <w:tmpl w:val="279AC6EE"/>
    <w:lvl w:ilvl="0" w:tplc="7F36B232">
      <w:start w:val="2"/>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2A87AA8"/>
    <w:multiLevelType w:val="hybridMultilevel"/>
    <w:tmpl w:val="80326360"/>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7" w15:restartNumberingAfterBreak="0">
    <w:nsid w:val="1E9E4FF8"/>
    <w:multiLevelType w:val="hybridMultilevel"/>
    <w:tmpl w:val="5DC858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4D9410F"/>
    <w:multiLevelType w:val="hybridMultilevel"/>
    <w:tmpl w:val="1C14B32E"/>
    <w:lvl w:ilvl="0" w:tplc="391EBB90">
      <w:start w:val="1"/>
      <w:numFmt w:val="bullet"/>
      <w:lvlText w:val="-"/>
      <w:lvlJc w:val="left"/>
      <w:pPr>
        <w:ind w:left="720" w:hanging="360"/>
      </w:pPr>
      <w:rPr>
        <w:rFonts w:ascii="Times New Roman" w:eastAsia="Calibri" w:hAnsi="Times New Roman" w:cs="Times New Roman" w:hint="default"/>
        <w:b w:val="0"/>
        <w:i w:val="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B56C5"/>
    <w:multiLevelType w:val="hybridMultilevel"/>
    <w:tmpl w:val="FA50955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66932C9"/>
    <w:multiLevelType w:val="hybridMultilevel"/>
    <w:tmpl w:val="DA847CD8"/>
    <w:lvl w:ilvl="0" w:tplc="7F36B23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5D659F"/>
    <w:multiLevelType w:val="hybridMultilevel"/>
    <w:tmpl w:val="061844C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28E064B6"/>
    <w:multiLevelType w:val="hybridMultilevel"/>
    <w:tmpl w:val="F822F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11D5A"/>
    <w:multiLevelType w:val="hybridMultilevel"/>
    <w:tmpl w:val="6B7CEE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2BA7667A"/>
    <w:multiLevelType w:val="hybridMultilevel"/>
    <w:tmpl w:val="CC940620"/>
    <w:lvl w:ilvl="0" w:tplc="A2F28EC6">
      <w:start w:val="3"/>
      <w:numFmt w:val="decimal"/>
      <w:lvlText w:val="%1."/>
      <w:lvlJc w:val="left"/>
      <w:pPr>
        <w:ind w:left="360" w:hanging="360"/>
      </w:pPr>
      <w:rPr>
        <w:rFonts w:cs="Times New Roman" w:hint="default"/>
        <w:b/>
        <w:sz w:val="26"/>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2EA526E6"/>
    <w:multiLevelType w:val="hybridMultilevel"/>
    <w:tmpl w:val="781C34C2"/>
    <w:lvl w:ilvl="0" w:tplc="BF9E9270">
      <w:start w:val="2"/>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A75830"/>
    <w:multiLevelType w:val="hybridMultilevel"/>
    <w:tmpl w:val="064CD1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9B6B44"/>
    <w:multiLevelType w:val="hybridMultilevel"/>
    <w:tmpl w:val="64E41470"/>
    <w:lvl w:ilvl="0" w:tplc="BE72BB2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40530B"/>
    <w:multiLevelType w:val="hybridMultilevel"/>
    <w:tmpl w:val="19F402D6"/>
    <w:lvl w:ilvl="0" w:tplc="391EBB90">
      <w:start w:val="1"/>
      <w:numFmt w:val="bullet"/>
      <w:lvlText w:val="-"/>
      <w:lvlJc w:val="left"/>
      <w:pPr>
        <w:ind w:left="1080" w:hanging="360"/>
      </w:pPr>
      <w:rPr>
        <w:rFonts w:ascii="Times New Roman" w:eastAsia="Calibri" w:hAnsi="Times New Roman" w:cs="Times New Roman" w:hint="default"/>
        <w:b w:val="0"/>
        <w:i w:val="0"/>
        <w:strike w:val="0"/>
        <w:dstrike w:val="0"/>
        <w:u w:val="none"/>
        <w:effect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2A0A4B"/>
    <w:multiLevelType w:val="hybridMultilevel"/>
    <w:tmpl w:val="20E41E62"/>
    <w:lvl w:ilvl="0" w:tplc="6D1C4098">
      <w:start w:val="1"/>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0" w15:restartNumberingAfterBreak="0">
    <w:nsid w:val="3F210F74"/>
    <w:multiLevelType w:val="hybridMultilevel"/>
    <w:tmpl w:val="0090151C"/>
    <w:lvl w:ilvl="0" w:tplc="04090001">
      <w:start w:val="1"/>
      <w:numFmt w:val="bullet"/>
      <w:lvlText w:val=""/>
      <w:lvlJc w:val="left"/>
      <w:pPr>
        <w:ind w:left="720" w:hanging="360"/>
      </w:pPr>
      <w:rPr>
        <w:rFonts w:ascii="Symbol" w:hAnsi="Symbol" w:hint="default"/>
      </w:rPr>
    </w:lvl>
    <w:lvl w:ilvl="1" w:tplc="2676F86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8D77C3"/>
    <w:multiLevelType w:val="hybridMultilevel"/>
    <w:tmpl w:val="9BC097CC"/>
    <w:lvl w:ilvl="0" w:tplc="391EBB90">
      <w:start w:val="1"/>
      <w:numFmt w:val="bullet"/>
      <w:lvlText w:val="-"/>
      <w:lvlJc w:val="left"/>
      <w:pPr>
        <w:ind w:left="1080" w:hanging="360"/>
      </w:pPr>
      <w:rPr>
        <w:rFonts w:ascii="Times New Roman" w:eastAsia="Calibri" w:hAnsi="Times New Roman" w:cs="Times New Roman" w:hint="default"/>
        <w:b w:val="0"/>
        <w:i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03703C"/>
    <w:multiLevelType w:val="hybridMultilevel"/>
    <w:tmpl w:val="FBD6C7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5B1D4F"/>
    <w:multiLevelType w:val="hybridMultilevel"/>
    <w:tmpl w:val="405420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546F61"/>
    <w:multiLevelType w:val="hybridMultilevel"/>
    <w:tmpl w:val="7C984FB0"/>
    <w:lvl w:ilvl="0" w:tplc="100857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697E34"/>
    <w:multiLevelType w:val="hybridMultilevel"/>
    <w:tmpl w:val="07A8F578"/>
    <w:lvl w:ilvl="0" w:tplc="59C44554">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AF79F7"/>
    <w:multiLevelType w:val="hybridMultilevel"/>
    <w:tmpl w:val="C3AE97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E501AFC"/>
    <w:multiLevelType w:val="hybridMultilevel"/>
    <w:tmpl w:val="61ECFE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4FE30A81"/>
    <w:multiLevelType w:val="hybridMultilevel"/>
    <w:tmpl w:val="575C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63381"/>
    <w:multiLevelType w:val="hybridMultilevel"/>
    <w:tmpl w:val="8016408E"/>
    <w:lvl w:ilvl="0" w:tplc="B06832C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0" w15:restartNumberingAfterBreak="0">
    <w:nsid w:val="64A30A29"/>
    <w:multiLevelType w:val="hybridMultilevel"/>
    <w:tmpl w:val="CF78E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DD4FBF"/>
    <w:multiLevelType w:val="hybridMultilevel"/>
    <w:tmpl w:val="315CECC2"/>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2" w15:restartNumberingAfterBreak="0">
    <w:nsid w:val="66D54617"/>
    <w:multiLevelType w:val="hybridMultilevel"/>
    <w:tmpl w:val="3D0441D4"/>
    <w:lvl w:ilvl="0" w:tplc="5B146E84">
      <w:numFmt w:val="bullet"/>
      <w:lvlText w:val="-"/>
      <w:lvlJc w:val="left"/>
      <w:pPr>
        <w:ind w:left="1266" w:hanging="360"/>
      </w:pPr>
      <w:rPr>
        <w:rFonts w:ascii="Times New Roman" w:eastAsia="Calibri" w:hAnsi="Times New Roman" w:cs="Times New Roman"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33" w15:restartNumberingAfterBreak="0">
    <w:nsid w:val="67091C87"/>
    <w:multiLevelType w:val="hybridMultilevel"/>
    <w:tmpl w:val="23142988"/>
    <w:lvl w:ilvl="0" w:tplc="04090001">
      <w:start w:val="1"/>
      <w:numFmt w:val="bullet"/>
      <w:lvlText w:val=""/>
      <w:lvlJc w:val="left"/>
      <w:pPr>
        <w:ind w:left="1869" w:hanging="360"/>
      </w:pPr>
      <w:rPr>
        <w:rFonts w:ascii="Symbol" w:hAnsi="Symbol" w:hint="default"/>
      </w:rPr>
    </w:lvl>
    <w:lvl w:ilvl="1" w:tplc="04090003" w:tentative="1">
      <w:start w:val="1"/>
      <w:numFmt w:val="bullet"/>
      <w:lvlText w:val="o"/>
      <w:lvlJc w:val="left"/>
      <w:pPr>
        <w:ind w:left="2589" w:hanging="360"/>
      </w:pPr>
      <w:rPr>
        <w:rFonts w:ascii="Courier New" w:hAnsi="Courier New" w:cs="Courier New" w:hint="default"/>
      </w:rPr>
    </w:lvl>
    <w:lvl w:ilvl="2" w:tplc="04090005" w:tentative="1">
      <w:start w:val="1"/>
      <w:numFmt w:val="bullet"/>
      <w:lvlText w:val=""/>
      <w:lvlJc w:val="left"/>
      <w:pPr>
        <w:ind w:left="3309" w:hanging="360"/>
      </w:pPr>
      <w:rPr>
        <w:rFonts w:ascii="Wingdings" w:hAnsi="Wingdings" w:hint="default"/>
      </w:rPr>
    </w:lvl>
    <w:lvl w:ilvl="3" w:tplc="04090001" w:tentative="1">
      <w:start w:val="1"/>
      <w:numFmt w:val="bullet"/>
      <w:lvlText w:val=""/>
      <w:lvlJc w:val="left"/>
      <w:pPr>
        <w:ind w:left="4029" w:hanging="360"/>
      </w:pPr>
      <w:rPr>
        <w:rFonts w:ascii="Symbol" w:hAnsi="Symbol" w:hint="default"/>
      </w:rPr>
    </w:lvl>
    <w:lvl w:ilvl="4" w:tplc="04090003" w:tentative="1">
      <w:start w:val="1"/>
      <w:numFmt w:val="bullet"/>
      <w:lvlText w:val="o"/>
      <w:lvlJc w:val="left"/>
      <w:pPr>
        <w:ind w:left="4749" w:hanging="360"/>
      </w:pPr>
      <w:rPr>
        <w:rFonts w:ascii="Courier New" w:hAnsi="Courier New" w:cs="Courier New" w:hint="default"/>
      </w:rPr>
    </w:lvl>
    <w:lvl w:ilvl="5" w:tplc="04090005" w:tentative="1">
      <w:start w:val="1"/>
      <w:numFmt w:val="bullet"/>
      <w:lvlText w:val=""/>
      <w:lvlJc w:val="left"/>
      <w:pPr>
        <w:ind w:left="5469" w:hanging="360"/>
      </w:pPr>
      <w:rPr>
        <w:rFonts w:ascii="Wingdings" w:hAnsi="Wingdings" w:hint="default"/>
      </w:rPr>
    </w:lvl>
    <w:lvl w:ilvl="6" w:tplc="04090001" w:tentative="1">
      <w:start w:val="1"/>
      <w:numFmt w:val="bullet"/>
      <w:lvlText w:val=""/>
      <w:lvlJc w:val="left"/>
      <w:pPr>
        <w:ind w:left="6189" w:hanging="360"/>
      </w:pPr>
      <w:rPr>
        <w:rFonts w:ascii="Symbol" w:hAnsi="Symbol" w:hint="default"/>
      </w:rPr>
    </w:lvl>
    <w:lvl w:ilvl="7" w:tplc="04090003" w:tentative="1">
      <w:start w:val="1"/>
      <w:numFmt w:val="bullet"/>
      <w:lvlText w:val="o"/>
      <w:lvlJc w:val="left"/>
      <w:pPr>
        <w:ind w:left="6909" w:hanging="360"/>
      </w:pPr>
      <w:rPr>
        <w:rFonts w:ascii="Courier New" w:hAnsi="Courier New" w:cs="Courier New" w:hint="default"/>
      </w:rPr>
    </w:lvl>
    <w:lvl w:ilvl="8" w:tplc="04090005" w:tentative="1">
      <w:start w:val="1"/>
      <w:numFmt w:val="bullet"/>
      <w:lvlText w:val=""/>
      <w:lvlJc w:val="left"/>
      <w:pPr>
        <w:ind w:left="7629" w:hanging="360"/>
      </w:pPr>
      <w:rPr>
        <w:rFonts w:ascii="Wingdings" w:hAnsi="Wingdings" w:hint="default"/>
      </w:rPr>
    </w:lvl>
  </w:abstractNum>
  <w:abstractNum w:abstractNumId="34" w15:restartNumberingAfterBreak="0">
    <w:nsid w:val="6CA70C38"/>
    <w:multiLevelType w:val="multilevel"/>
    <w:tmpl w:val="D068B51E"/>
    <w:lvl w:ilvl="0">
      <w:start w:val="1"/>
      <w:numFmt w:val="bullet"/>
      <w:lvlText w:val="-"/>
      <w:lvlJc w:val="left"/>
      <w:pPr>
        <w:ind w:left="720" w:hanging="360"/>
      </w:pPr>
      <w:rPr>
        <w:rFonts w:ascii="Calibri" w:eastAsiaTheme="minorHAnsi" w:hAnsi="Calibri" w:cstheme="minorBid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E601E0"/>
    <w:multiLevelType w:val="hybridMultilevel"/>
    <w:tmpl w:val="4F98EE50"/>
    <w:lvl w:ilvl="0" w:tplc="7F36B232">
      <w:start w:val="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166DD7"/>
    <w:multiLevelType w:val="hybridMultilevel"/>
    <w:tmpl w:val="4FBA133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B12B3D"/>
    <w:multiLevelType w:val="hybridMultilevel"/>
    <w:tmpl w:val="0AFCB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5E52431"/>
    <w:multiLevelType w:val="hybridMultilevel"/>
    <w:tmpl w:val="CCEAA59C"/>
    <w:lvl w:ilvl="0" w:tplc="B106AE42">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B525CD2"/>
    <w:multiLevelType w:val="multilevel"/>
    <w:tmpl w:val="56381B72"/>
    <w:lvl w:ilvl="0">
      <w:start w:val="1"/>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B7A3FA8"/>
    <w:multiLevelType w:val="hybridMultilevel"/>
    <w:tmpl w:val="A3347E4A"/>
    <w:lvl w:ilvl="0" w:tplc="59C4455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CE62ED"/>
    <w:multiLevelType w:val="hybridMultilevel"/>
    <w:tmpl w:val="B38A40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16"/>
  </w:num>
  <w:num w:numId="4">
    <w:abstractNumId w:val="0"/>
  </w:num>
  <w:num w:numId="5">
    <w:abstractNumId w:val="33"/>
  </w:num>
  <w:num w:numId="6">
    <w:abstractNumId w:val="2"/>
  </w:num>
  <w:num w:numId="7">
    <w:abstractNumId w:val="4"/>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3"/>
  </w:num>
  <w:num w:numId="11">
    <w:abstractNumId w:val="24"/>
  </w:num>
  <w:num w:numId="12">
    <w:abstractNumId w:val="6"/>
  </w:num>
  <w:num w:numId="13">
    <w:abstractNumId w:val="36"/>
  </w:num>
  <w:num w:numId="14">
    <w:abstractNumId w:val="26"/>
  </w:num>
  <w:num w:numId="15">
    <w:abstractNumId w:val="25"/>
  </w:num>
  <w:num w:numId="16">
    <w:abstractNumId w:val="40"/>
  </w:num>
  <w:num w:numId="17">
    <w:abstractNumId w:val="20"/>
  </w:num>
  <w:num w:numId="18">
    <w:abstractNumId w:val="19"/>
  </w:num>
  <w:num w:numId="19">
    <w:abstractNumId w:val="32"/>
  </w:num>
  <w:num w:numId="20">
    <w:abstractNumId w:val="17"/>
  </w:num>
  <w:num w:numId="21">
    <w:abstractNumId w:val="18"/>
  </w:num>
  <w:num w:numId="22">
    <w:abstractNumId w:val="39"/>
  </w:num>
  <w:num w:numId="23">
    <w:abstractNumId w:val="8"/>
  </w:num>
  <w:num w:numId="24">
    <w:abstractNumId w:val="30"/>
  </w:num>
  <w:num w:numId="25">
    <w:abstractNumId w:val="37"/>
  </w:num>
  <w:num w:numId="26">
    <w:abstractNumId w:val="34"/>
  </w:num>
  <w:num w:numId="27">
    <w:abstractNumId w:val="41"/>
  </w:num>
  <w:num w:numId="28">
    <w:abstractNumId w:val="7"/>
  </w:num>
  <w:num w:numId="29">
    <w:abstractNumId w:val="14"/>
  </w:num>
  <w:num w:numId="30">
    <w:abstractNumId w:val="21"/>
  </w:num>
  <w:num w:numId="31">
    <w:abstractNumId w:val="29"/>
  </w:num>
  <w:num w:numId="32">
    <w:abstractNumId w:val="9"/>
  </w:num>
  <w:num w:numId="33">
    <w:abstractNumId w:val="23"/>
  </w:num>
  <w:num w:numId="34">
    <w:abstractNumId w:val="11"/>
  </w:num>
  <w:num w:numId="35">
    <w:abstractNumId w:val="1"/>
  </w:num>
  <w:num w:numId="36">
    <w:abstractNumId w:val="10"/>
  </w:num>
  <w:num w:numId="37">
    <w:abstractNumId w:val="21"/>
  </w:num>
  <w:num w:numId="38">
    <w:abstractNumId w:val="5"/>
  </w:num>
  <w:num w:numId="39">
    <w:abstractNumId w:val="27"/>
  </w:num>
  <w:num w:numId="40">
    <w:abstractNumId w:val="22"/>
  </w:num>
  <w:num w:numId="41">
    <w:abstractNumId w:val="5"/>
  </w:num>
  <w:num w:numId="42">
    <w:abstractNumId w:val="35"/>
  </w:num>
  <w:num w:numId="43">
    <w:abstractNumId w:val="12"/>
  </w:num>
  <w:num w:numId="44">
    <w:abstractNumId w:val="15"/>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DA3"/>
    <w:rsid w:val="000117C4"/>
    <w:rsid w:val="00051AEE"/>
    <w:rsid w:val="000560DC"/>
    <w:rsid w:val="00082690"/>
    <w:rsid w:val="0008386A"/>
    <w:rsid w:val="00093D79"/>
    <w:rsid w:val="00094D4E"/>
    <w:rsid w:val="000B3007"/>
    <w:rsid w:val="000C3DCD"/>
    <w:rsid w:val="000E1575"/>
    <w:rsid w:val="000E6E75"/>
    <w:rsid w:val="000E74DE"/>
    <w:rsid w:val="00133402"/>
    <w:rsid w:val="00146532"/>
    <w:rsid w:val="00162DA3"/>
    <w:rsid w:val="00197E22"/>
    <w:rsid w:val="00211484"/>
    <w:rsid w:val="00223EC7"/>
    <w:rsid w:val="00234221"/>
    <w:rsid w:val="00246F5C"/>
    <w:rsid w:val="00283339"/>
    <w:rsid w:val="002A09E8"/>
    <w:rsid w:val="002B6FEC"/>
    <w:rsid w:val="002C25C6"/>
    <w:rsid w:val="002D1463"/>
    <w:rsid w:val="002E53B8"/>
    <w:rsid w:val="00316A80"/>
    <w:rsid w:val="00321F6E"/>
    <w:rsid w:val="00323BE0"/>
    <w:rsid w:val="00384AAE"/>
    <w:rsid w:val="003D2882"/>
    <w:rsid w:val="003D3D06"/>
    <w:rsid w:val="003E6298"/>
    <w:rsid w:val="003E65D5"/>
    <w:rsid w:val="0043600D"/>
    <w:rsid w:val="004707DD"/>
    <w:rsid w:val="004D088A"/>
    <w:rsid w:val="005141FA"/>
    <w:rsid w:val="00524696"/>
    <w:rsid w:val="005A280D"/>
    <w:rsid w:val="005B2298"/>
    <w:rsid w:val="005E2100"/>
    <w:rsid w:val="005F4F45"/>
    <w:rsid w:val="00603A49"/>
    <w:rsid w:val="00677D34"/>
    <w:rsid w:val="00694D1A"/>
    <w:rsid w:val="006C29E8"/>
    <w:rsid w:val="006F4F39"/>
    <w:rsid w:val="00753066"/>
    <w:rsid w:val="00766F7A"/>
    <w:rsid w:val="007C7AFA"/>
    <w:rsid w:val="00830A03"/>
    <w:rsid w:val="00870AF3"/>
    <w:rsid w:val="008756F8"/>
    <w:rsid w:val="008959F9"/>
    <w:rsid w:val="008D2FB2"/>
    <w:rsid w:val="008E0EE9"/>
    <w:rsid w:val="009668EF"/>
    <w:rsid w:val="0098482C"/>
    <w:rsid w:val="009A0EEF"/>
    <w:rsid w:val="009C5B75"/>
    <w:rsid w:val="009F7725"/>
    <w:rsid w:val="009F7C0B"/>
    <w:rsid w:val="00A37C59"/>
    <w:rsid w:val="00A565E9"/>
    <w:rsid w:val="00A710BF"/>
    <w:rsid w:val="00AB627E"/>
    <w:rsid w:val="00AB6413"/>
    <w:rsid w:val="00AF153A"/>
    <w:rsid w:val="00B0073D"/>
    <w:rsid w:val="00B24DFF"/>
    <w:rsid w:val="00B435A2"/>
    <w:rsid w:val="00B52A13"/>
    <w:rsid w:val="00B81304"/>
    <w:rsid w:val="00B90F83"/>
    <w:rsid w:val="00B92EE4"/>
    <w:rsid w:val="00C001F4"/>
    <w:rsid w:val="00C16BCC"/>
    <w:rsid w:val="00C16CCC"/>
    <w:rsid w:val="00C22356"/>
    <w:rsid w:val="00CC1B28"/>
    <w:rsid w:val="00CD625B"/>
    <w:rsid w:val="00CE728F"/>
    <w:rsid w:val="00CE7646"/>
    <w:rsid w:val="00CF48D2"/>
    <w:rsid w:val="00D03CCF"/>
    <w:rsid w:val="00D03D2F"/>
    <w:rsid w:val="00D1176C"/>
    <w:rsid w:val="00D24683"/>
    <w:rsid w:val="00D24C99"/>
    <w:rsid w:val="00D316BF"/>
    <w:rsid w:val="00D65624"/>
    <w:rsid w:val="00DA7963"/>
    <w:rsid w:val="00DB049A"/>
    <w:rsid w:val="00E07290"/>
    <w:rsid w:val="00E11617"/>
    <w:rsid w:val="00E2515B"/>
    <w:rsid w:val="00E31267"/>
    <w:rsid w:val="00E34A63"/>
    <w:rsid w:val="00E5739D"/>
    <w:rsid w:val="00E949D6"/>
    <w:rsid w:val="00F01781"/>
    <w:rsid w:val="00F31807"/>
    <w:rsid w:val="00F322FA"/>
    <w:rsid w:val="00F5237D"/>
    <w:rsid w:val="00FC52A0"/>
    <w:rsid w:val="00FF7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0404"/>
  <w15:docId w15:val="{46DBC341-DCE0-4108-B25E-CAF724FD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2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DA3"/>
    <w:pPr>
      <w:ind w:left="720"/>
      <w:contextualSpacing/>
    </w:pPr>
  </w:style>
  <w:style w:type="table" w:styleId="TableGrid">
    <w:name w:val="Table Grid"/>
    <w:basedOn w:val="TableNormal"/>
    <w:uiPriority w:val="59"/>
    <w:rsid w:val="00C22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
    <w:basedOn w:val="Normal"/>
    <w:rsid w:val="00DB049A"/>
    <w:pPr>
      <w:spacing w:after="0" w:line="240" w:lineRule="auto"/>
      <w:ind w:firstLine="1080"/>
      <w:jc w:val="both"/>
    </w:pPr>
    <w:rPr>
      <w:rFonts w:ascii="VNI-Centur" w:eastAsia="Times New Roman" w:hAnsi="VNI-Centur" w:cs="Times New Roman"/>
      <w:b/>
      <w:i/>
      <w:sz w:val="24"/>
      <w:szCs w:val="20"/>
    </w:rPr>
  </w:style>
  <w:style w:type="paragraph" w:styleId="BalloonText">
    <w:name w:val="Balloon Text"/>
    <w:basedOn w:val="Normal"/>
    <w:link w:val="BalloonTextChar"/>
    <w:uiPriority w:val="99"/>
    <w:semiHidden/>
    <w:unhideWhenUsed/>
    <w:rsid w:val="005F4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F45"/>
    <w:rPr>
      <w:rFonts w:ascii="Segoe UI" w:hAnsi="Segoe UI" w:cs="Segoe UI"/>
      <w:sz w:val="18"/>
      <w:szCs w:val="18"/>
    </w:rPr>
  </w:style>
  <w:style w:type="character" w:styleId="Hyperlink">
    <w:name w:val="Hyperlink"/>
    <w:basedOn w:val="DefaultParagraphFont"/>
    <w:uiPriority w:val="99"/>
    <w:semiHidden/>
    <w:unhideWhenUsed/>
    <w:rsid w:val="00246F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54103">
      <w:bodyDiv w:val="1"/>
      <w:marLeft w:val="0"/>
      <w:marRight w:val="0"/>
      <w:marTop w:val="0"/>
      <w:marBottom w:val="0"/>
      <w:divBdr>
        <w:top w:val="none" w:sz="0" w:space="0" w:color="auto"/>
        <w:left w:val="none" w:sz="0" w:space="0" w:color="auto"/>
        <w:bottom w:val="none" w:sz="0" w:space="0" w:color="auto"/>
        <w:right w:val="none" w:sz="0" w:space="0" w:color="auto"/>
      </w:divBdr>
    </w:div>
    <w:div w:id="532425109">
      <w:bodyDiv w:val="1"/>
      <w:marLeft w:val="0"/>
      <w:marRight w:val="0"/>
      <w:marTop w:val="0"/>
      <w:marBottom w:val="0"/>
      <w:divBdr>
        <w:top w:val="none" w:sz="0" w:space="0" w:color="auto"/>
        <w:left w:val="none" w:sz="0" w:space="0" w:color="auto"/>
        <w:bottom w:val="none" w:sz="0" w:space="0" w:color="auto"/>
        <w:right w:val="none" w:sz="0" w:space="0" w:color="auto"/>
      </w:divBdr>
    </w:div>
    <w:div w:id="542062768">
      <w:bodyDiv w:val="1"/>
      <w:marLeft w:val="0"/>
      <w:marRight w:val="0"/>
      <w:marTop w:val="0"/>
      <w:marBottom w:val="0"/>
      <w:divBdr>
        <w:top w:val="none" w:sz="0" w:space="0" w:color="auto"/>
        <w:left w:val="none" w:sz="0" w:space="0" w:color="auto"/>
        <w:bottom w:val="none" w:sz="0" w:space="0" w:color="auto"/>
        <w:right w:val="none" w:sz="0" w:space="0" w:color="auto"/>
      </w:divBdr>
    </w:div>
    <w:div w:id="544634130">
      <w:bodyDiv w:val="1"/>
      <w:marLeft w:val="0"/>
      <w:marRight w:val="0"/>
      <w:marTop w:val="0"/>
      <w:marBottom w:val="0"/>
      <w:divBdr>
        <w:top w:val="none" w:sz="0" w:space="0" w:color="auto"/>
        <w:left w:val="none" w:sz="0" w:space="0" w:color="auto"/>
        <w:bottom w:val="none" w:sz="0" w:space="0" w:color="auto"/>
        <w:right w:val="none" w:sz="0" w:space="0" w:color="auto"/>
      </w:divBdr>
    </w:div>
    <w:div w:id="634456958">
      <w:bodyDiv w:val="1"/>
      <w:marLeft w:val="0"/>
      <w:marRight w:val="0"/>
      <w:marTop w:val="0"/>
      <w:marBottom w:val="0"/>
      <w:divBdr>
        <w:top w:val="none" w:sz="0" w:space="0" w:color="auto"/>
        <w:left w:val="none" w:sz="0" w:space="0" w:color="auto"/>
        <w:bottom w:val="none" w:sz="0" w:space="0" w:color="auto"/>
        <w:right w:val="none" w:sz="0" w:space="0" w:color="auto"/>
      </w:divBdr>
    </w:div>
    <w:div w:id="759184126">
      <w:bodyDiv w:val="1"/>
      <w:marLeft w:val="0"/>
      <w:marRight w:val="0"/>
      <w:marTop w:val="0"/>
      <w:marBottom w:val="0"/>
      <w:divBdr>
        <w:top w:val="none" w:sz="0" w:space="0" w:color="auto"/>
        <w:left w:val="none" w:sz="0" w:space="0" w:color="auto"/>
        <w:bottom w:val="none" w:sz="0" w:space="0" w:color="auto"/>
        <w:right w:val="none" w:sz="0" w:space="0" w:color="auto"/>
      </w:divBdr>
    </w:div>
    <w:div w:id="1022169295">
      <w:bodyDiv w:val="1"/>
      <w:marLeft w:val="0"/>
      <w:marRight w:val="0"/>
      <w:marTop w:val="0"/>
      <w:marBottom w:val="0"/>
      <w:divBdr>
        <w:top w:val="none" w:sz="0" w:space="0" w:color="auto"/>
        <w:left w:val="none" w:sz="0" w:space="0" w:color="auto"/>
        <w:bottom w:val="none" w:sz="0" w:space="0" w:color="auto"/>
        <w:right w:val="none" w:sz="0" w:space="0" w:color="auto"/>
      </w:divBdr>
    </w:div>
    <w:div w:id="1035010243">
      <w:bodyDiv w:val="1"/>
      <w:marLeft w:val="0"/>
      <w:marRight w:val="0"/>
      <w:marTop w:val="0"/>
      <w:marBottom w:val="0"/>
      <w:divBdr>
        <w:top w:val="none" w:sz="0" w:space="0" w:color="auto"/>
        <w:left w:val="none" w:sz="0" w:space="0" w:color="auto"/>
        <w:bottom w:val="none" w:sz="0" w:space="0" w:color="auto"/>
        <w:right w:val="none" w:sz="0" w:space="0" w:color="auto"/>
      </w:divBdr>
      <w:divsChild>
        <w:div w:id="184759850">
          <w:marLeft w:val="0"/>
          <w:marRight w:val="0"/>
          <w:marTop w:val="0"/>
          <w:marBottom w:val="0"/>
          <w:divBdr>
            <w:top w:val="none" w:sz="0" w:space="0" w:color="auto"/>
            <w:left w:val="none" w:sz="0" w:space="0" w:color="auto"/>
            <w:bottom w:val="none" w:sz="0" w:space="0" w:color="auto"/>
            <w:right w:val="none" w:sz="0" w:space="0" w:color="auto"/>
          </w:divBdr>
        </w:div>
        <w:div w:id="309405013">
          <w:marLeft w:val="0"/>
          <w:marRight w:val="0"/>
          <w:marTop w:val="0"/>
          <w:marBottom w:val="0"/>
          <w:divBdr>
            <w:top w:val="none" w:sz="0" w:space="0" w:color="auto"/>
            <w:left w:val="none" w:sz="0" w:space="0" w:color="auto"/>
            <w:bottom w:val="none" w:sz="0" w:space="0" w:color="auto"/>
            <w:right w:val="none" w:sz="0" w:space="0" w:color="auto"/>
          </w:divBdr>
        </w:div>
        <w:div w:id="1343556650">
          <w:marLeft w:val="0"/>
          <w:marRight w:val="0"/>
          <w:marTop w:val="0"/>
          <w:marBottom w:val="0"/>
          <w:divBdr>
            <w:top w:val="none" w:sz="0" w:space="0" w:color="auto"/>
            <w:left w:val="none" w:sz="0" w:space="0" w:color="auto"/>
            <w:bottom w:val="none" w:sz="0" w:space="0" w:color="auto"/>
            <w:right w:val="none" w:sz="0" w:space="0" w:color="auto"/>
          </w:divBdr>
        </w:div>
        <w:div w:id="719399742">
          <w:marLeft w:val="0"/>
          <w:marRight w:val="0"/>
          <w:marTop w:val="0"/>
          <w:marBottom w:val="0"/>
          <w:divBdr>
            <w:top w:val="none" w:sz="0" w:space="0" w:color="auto"/>
            <w:left w:val="none" w:sz="0" w:space="0" w:color="auto"/>
            <w:bottom w:val="none" w:sz="0" w:space="0" w:color="auto"/>
            <w:right w:val="none" w:sz="0" w:space="0" w:color="auto"/>
          </w:divBdr>
        </w:div>
        <w:div w:id="1981302337">
          <w:marLeft w:val="0"/>
          <w:marRight w:val="0"/>
          <w:marTop w:val="0"/>
          <w:marBottom w:val="0"/>
          <w:divBdr>
            <w:top w:val="none" w:sz="0" w:space="0" w:color="auto"/>
            <w:left w:val="none" w:sz="0" w:space="0" w:color="auto"/>
            <w:bottom w:val="none" w:sz="0" w:space="0" w:color="auto"/>
            <w:right w:val="none" w:sz="0" w:space="0" w:color="auto"/>
          </w:divBdr>
        </w:div>
      </w:divsChild>
    </w:div>
    <w:div w:id="1317224244">
      <w:bodyDiv w:val="1"/>
      <w:marLeft w:val="0"/>
      <w:marRight w:val="0"/>
      <w:marTop w:val="0"/>
      <w:marBottom w:val="0"/>
      <w:divBdr>
        <w:top w:val="none" w:sz="0" w:space="0" w:color="auto"/>
        <w:left w:val="none" w:sz="0" w:space="0" w:color="auto"/>
        <w:bottom w:val="none" w:sz="0" w:space="0" w:color="auto"/>
        <w:right w:val="none" w:sz="0" w:space="0" w:color="auto"/>
      </w:divBdr>
    </w:div>
    <w:div w:id="1408962983">
      <w:bodyDiv w:val="1"/>
      <w:marLeft w:val="0"/>
      <w:marRight w:val="0"/>
      <w:marTop w:val="0"/>
      <w:marBottom w:val="0"/>
      <w:divBdr>
        <w:top w:val="none" w:sz="0" w:space="0" w:color="auto"/>
        <w:left w:val="none" w:sz="0" w:space="0" w:color="auto"/>
        <w:bottom w:val="none" w:sz="0" w:space="0" w:color="auto"/>
        <w:right w:val="none" w:sz="0" w:space="0" w:color="auto"/>
      </w:divBdr>
    </w:div>
    <w:div w:id="1485781569">
      <w:bodyDiv w:val="1"/>
      <w:marLeft w:val="0"/>
      <w:marRight w:val="0"/>
      <w:marTop w:val="0"/>
      <w:marBottom w:val="0"/>
      <w:divBdr>
        <w:top w:val="none" w:sz="0" w:space="0" w:color="auto"/>
        <w:left w:val="none" w:sz="0" w:space="0" w:color="auto"/>
        <w:bottom w:val="none" w:sz="0" w:space="0" w:color="auto"/>
        <w:right w:val="none" w:sz="0" w:space="0" w:color="auto"/>
      </w:divBdr>
      <w:divsChild>
        <w:div w:id="152648508">
          <w:marLeft w:val="0"/>
          <w:marRight w:val="0"/>
          <w:marTop w:val="0"/>
          <w:marBottom w:val="0"/>
          <w:divBdr>
            <w:top w:val="none" w:sz="0" w:space="0" w:color="auto"/>
            <w:left w:val="none" w:sz="0" w:space="0" w:color="auto"/>
            <w:bottom w:val="none" w:sz="0" w:space="0" w:color="auto"/>
            <w:right w:val="none" w:sz="0" w:space="0" w:color="auto"/>
          </w:divBdr>
        </w:div>
        <w:div w:id="348605694">
          <w:marLeft w:val="0"/>
          <w:marRight w:val="0"/>
          <w:marTop w:val="0"/>
          <w:marBottom w:val="0"/>
          <w:divBdr>
            <w:top w:val="none" w:sz="0" w:space="0" w:color="auto"/>
            <w:left w:val="none" w:sz="0" w:space="0" w:color="auto"/>
            <w:bottom w:val="none" w:sz="0" w:space="0" w:color="auto"/>
            <w:right w:val="none" w:sz="0" w:space="0" w:color="auto"/>
          </w:divBdr>
        </w:div>
      </w:divsChild>
    </w:div>
    <w:div w:id="154979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pro</dc:creator>
  <cp:lastModifiedBy>MERCURY</cp:lastModifiedBy>
  <cp:revision>5</cp:revision>
  <cp:lastPrinted>2020-09-12T13:13:00Z</cp:lastPrinted>
  <dcterms:created xsi:type="dcterms:W3CDTF">2020-10-01T06:06:00Z</dcterms:created>
  <dcterms:modified xsi:type="dcterms:W3CDTF">2020-10-01T10:48:00Z</dcterms:modified>
</cp:coreProperties>
</file>